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78E63" w14:textId="18EDCF55" w:rsidR="00A648DE" w:rsidRDefault="2B5C2187" w:rsidP="2B5C2187">
      <w:pPr>
        <w:jc w:val="center"/>
      </w:pPr>
      <w:bookmarkStart w:id="0" w:name="_GoBack"/>
      <w:bookmarkEnd w:id="0"/>
      <w:r w:rsidRPr="2B5C2187">
        <w:rPr>
          <w:sz w:val="52"/>
          <w:szCs w:val="52"/>
        </w:rPr>
        <w:t>Township Fire Department</w:t>
      </w:r>
    </w:p>
    <w:p w14:paraId="3F8D210A" w14:textId="0038DF29" w:rsidR="2B5C2187" w:rsidRDefault="2B5C2187" w:rsidP="2B5C2187">
      <w:pPr>
        <w:jc w:val="center"/>
        <w:rPr>
          <w:sz w:val="36"/>
          <w:szCs w:val="36"/>
        </w:rPr>
      </w:pPr>
      <w:r w:rsidRPr="2B5C2187">
        <w:rPr>
          <w:sz w:val="36"/>
          <w:szCs w:val="36"/>
        </w:rPr>
        <w:t>Training – Lesson Plan</w:t>
      </w:r>
    </w:p>
    <w:p w14:paraId="7E04EFD3" w14:textId="1E8DC8A8" w:rsidR="2B5C2187" w:rsidRDefault="2B5C2187" w:rsidP="2B5C2187">
      <w:pPr>
        <w:rPr>
          <w:sz w:val="20"/>
          <w:szCs w:val="20"/>
        </w:rPr>
      </w:pPr>
    </w:p>
    <w:p w14:paraId="2D23F667" w14:textId="73675A7E" w:rsidR="2B5C2187" w:rsidRDefault="44D912AB" w:rsidP="44D912AB">
      <w:pPr>
        <w:rPr>
          <w:i/>
          <w:iCs/>
          <w:sz w:val="20"/>
          <w:szCs w:val="20"/>
        </w:rPr>
      </w:pPr>
      <w:r w:rsidRPr="44D912AB">
        <w:rPr>
          <w:b/>
          <w:bCs/>
          <w:sz w:val="24"/>
          <w:szCs w:val="24"/>
          <w:u w:val="single"/>
        </w:rPr>
        <w:t>Topic:</w:t>
      </w:r>
      <w:r w:rsidRPr="44D912AB">
        <w:rPr>
          <w:sz w:val="20"/>
          <w:szCs w:val="20"/>
        </w:rPr>
        <w:t xml:space="preserve">  </w:t>
      </w:r>
      <w:r w:rsidRPr="44D912AB">
        <w:rPr>
          <w:i/>
          <w:iCs/>
          <w:sz w:val="20"/>
          <w:szCs w:val="20"/>
        </w:rPr>
        <w:t>Scene Size up &amp; Report Writing</w:t>
      </w:r>
    </w:p>
    <w:p w14:paraId="31C6CC92" w14:textId="401B6214" w:rsidR="2B5C2187" w:rsidRDefault="2B5C2187" w:rsidP="2B5C2187">
      <w:pPr>
        <w:rPr>
          <w:sz w:val="20"/>
          <w:szCs w:val="20"/>
        </w:rPr>
      </w:pPr>
    </w:p>
    <w:p w14:paraId="19C08E99" w14:textId="7C44D876" w:rsidR="44D912AB" w:rsidRDefault="44D912AB" w:rsidP="44D912AB">
      <w:pPr>
        <w:rPr>
          <w:sz w:val="20"/>
          <w:szCs w:val="20"/>
        </w:rPr>
      </w:pPr>
      <w:r w:rsidRPr="44D912AB">
        <w:rPr>
          <w:b/>
          <w:bCs/>
          <w:sz w:val="24"/>
          <w:szCs w:val="24"/>
          <w:u w:val="single"/>
        </w:rPr>
        <w:t>Classroom:</w:t>
      </w:r>
      <w:r w:rsidRPr="44D912AB">
        <w:rPr>
          <w:sz w:val="20"/>
          <w:szCs w:val="20"/>
        </w:rPr>
        <w:t xml:space="preserve"> Initial Classroom training will go over Scene size up PowerPoint covering different types of emergencies and how to size up and relay scene information to incoming units.  Training will also cover Report writing and how to properly fill out the Township Fire Department incident report. </w:t>
      </w:r>
      <w:r w:rsidRPr="44D912AB">
        <w:rPr>
          <w:b/>
          <w:bCs/>
          <w:sz w:val="20"/>
          <w:szCs w:val="20"/>
        </w:rPr>
        <w:t xml:space="preserve"> PowerPoints Included:</w:t>
      </w:r>
      <w:r w:rsidRPr="44D912AB">
        <w:rPr>
          <w:sz w:val="20"/>
          <w:szCs w:val="20"/>
        </w:rPr>
        <w:t xml:space="preserve">  Scene Size up and 2020 Report writing.</w:t>
      </w:r>
    </w:p>
    <w:p w14:paraId="33505917" w14:textId="5A56A1FC" w:rsidR="2B5C2187" w:rsidRDefault="2B5C2187" w:rsidP="2B5C2187">
      <w:pPr>
        <w:rPr>
          <w:sz w:val="20"/>
          <w:szCs w:val="20"/>
        </w:rPr>
      </w:pPr>
    </w:p>
    <w:p w14:paraId="47B616B2" w14:textId="43FAD5C6" w:rsidR="2B5C2187" w:rsidRDefault="44D912AB" w:rsidP="44D912AB">
      <w:pPr>
        <w:rPr>
          <w:sz w:val="20"/>
          <w:szCs w:val="20"/>
        </w:rPr>
      </w:pPr>
      <w:r w:rsidRPr="44D912AB">
        <w:rPr>
          <w:b/>
          <w:bCs/>
          <w:sz w:val="24"/>
          <w:szCs w:val="24"/>
          <w:u w:val="single"/>
        </w:rPr>
        <w:t>Outside/Apparatus Bay:</w:t>
      </w:r>
      <w:r w:rsidRPr="44D912AB">
        <w:rPr>
          <w:sz w:val="20"/>
          <w:szCs w:val="20"/>
        </w:rPr>
        <w:t xml:space="preserve">  Not Applicable</w:t>
      </w:r>
    </w:p>
    <w:p w14:paraId="4ECFAA66" w14:textId="120779A3" w:rsidR="44D912AB" w:rsidRDefault="44D912AB" w:rsidP="44D912AB">
      <w:pPr>
        <w:rPr>
          <w:sz w:val="20"/>
          <w:szCs w:val="20"/>
        </w:rPr>
      </w:pPr>
    </w:p>
    <w:p w14:paraId="014B74AD" w14:textId="49FC0861" w:rsidR="44D912AB" w:rsidRDefault="44D912AB" w:rsidP="44D912AB">
      <w:pPr>
        <w:rPr>
          <w:i/>
          <w:iCs/>
          <w:sz w:val="20"/>
          <w:szCs w:val="20"/>
        </w:rPr>
      </w:pPr>
      <w:r w:rsidRPr="44D912AB">
        <w:rPr>
          <w:b/>
          <w:bCs/>
          <w:sz w:val="24"/>
          <w:szCs w:val="24"/>
          <w:u w:val="single"/>
        </w:rPr>
        <w:t>Practical:</w:t>
      </w:r>
      <w:r w:rsidRPr="44D912AB">
        <w:rPr>
          <w:sz w:val="20"/>
          <w:szCs w:val="20"/>
        </w:rPr>
        <w:t xml:space="preserve">  </w:t>
      </w:r>
      <w:r w:rsidRPr="44D912AB">
        <w:rPr>
          <w:b/>
          <w:bCs/>
          <w:i/>
          <w:iCs/>
          <w:color w:val="FF0000"/>
          <w:sz w:val="20"/>
          <w:szCs w:val="20"/>
        </w:rPr>
        <w:t xml:space="preserve"> Exercise:</w:t>
      </w:r>
      <w:r w:rsidRPr="44D912AB">
        <w:rPr>
          <w:sz w:val="20"/>
          <w:szCs w:val="20"/>
        </w:rPr>
        <w:t xml:space="preserve">  After the Initial Scene Size up Power Point, 2-3 members will take a radio out to a different portion of the station where they can NOT see the PowerPoint presentation.  One member, who will remain in the training room, will view a picture of a scene and practice giving a scene size up of that picture to the members outside.  The members outside will draw/sketch a picture of how they are interpreting the size up being given.  After this is done, they are to go back into the training room to show and review their interpretation of the size up.  This is to be repeated until everyone has had a chance to give a scene size up. </w:t>
      </w:r>
      <w:r w:rsidRPr="44D912AB">
        <w:rPr>
          <w:b/>
          <w:bCs/>
          <w:i/>
          <w:iCs/>
          <w:color w:val="FF0000"/>
          <w:sz w:val="20"/>
          <w:szCs w:val="20"/>
        </w:rPr>
        <w:t xml:space="preserve"> Equipment to be used:</w:t>
      </w:r>
      <w:r w:rsidRPr="44D912AB">
        <w:rPr>
          <w:sz w:val="20"/>
          <w:szCs w:val="20"/>
        </w:rPr>
        <w:t xml:space="preserve"> Radio (Town channel or Fireground channel), paper and pen or pencil.  Pictures of scenes will be provided at the end of the PowerPoint presentation.</w:t>
      </w:r>
    </w:p>
    <w:p w14:paraId="62EB7B9A" w14:textId="4F67FB4E" w:rsidR="44D912AB" w:rsidRDefault="44D912AB" w:rsidP="44D912AB">
      <w:pPr>
        <w:rPr>
          <w:sz w:val="20"/>
          <w:szCs w:val="20"/>
        </w:rPr>
      </w:pPr>
    </w:p>
    <w:p w14:paraId="39782C91" w14:textId="69C8742F" w:rsidR="2B5C2187" w:rsidRDefault="44D912AB" w:rsidP="44D912AB">
      <w:pPr>
        <w:rPr>
          <w:sz w:val="20"/>
          <w:szCs w:val="20"/>
        </w:rPr>
      </w:pPr>
      <w:r w:rsidRPr="44D912AB">
        <w:rPr>
          <w:b/>
          <w:bCs/>
          <w:sz w:val="24"/>
          <w:szCs w:val="24"/>
          <w:u w:val="single"/>
        </w:rPr>
        <w:t>Written by:</w:t>
      </w:r>
      <w:r w:rsidRPr="44D912AB">
        <w:rPr>
          <w:sz w:val="20"/>
          <w:szCs w:val="20"/>
        </w:rPr>
        <w:t xml:space="preserve">  </w:t>
      </w:r>
      <w:r w:rsidRPr="44D912AB">
        <w:rPr>
          <w:i/>
          <w:iCs/>
          <w:sz w:val="20"/>
          <w:szCs w:val="20"/>
        </w:rPr>
        <w:t>Benjamin Nemitz – Captain of Training and Safety</w:t>
      </w:r>
    </w:p>
    <w:p w14:paraId="6F43DDA3" w14:textId="581109DB" w:rsidR="2B5C2187" w:rsidRDefault="2B5C2187" w:rsidP="2B5C2187">
      <w:pPr>
        <w:rPr>
          <w:i/>
          <w:iCs/>
          <w:sz w:val="20"/>
          <w:szCs w:val="20"/>
        </w:rPr>
      </w:pPr>
    </w:p>
    <w:p w14:paraId="1AFA6710" w14:textId="6997D4A9" w:rsidR="2B5C2187" w:rsidRDefault="2B5C2187" w:rsidP="2B5C2187">
      <w:pPr>
        <w:rPr>
          <w:i/>
          <w:iCs/>
          <w:sz w:val="20"/>
          <w:szCs w:val="20"/>
        </w:rPr>
      </w:pPr>
      <w:r w:rsidRPr="2B5C2187">
        <w:rPr>
          <w:b/>
          <w:bCs/>
          <w:sz w:val="24"/>
          <w:szCs w:val="24"/>
          <w:u w:val="single"/>
        </w:rPr>
        <w:t>Training by:</w:t>
      </w:r>
      <w:r w:rsidRPr="2B5C2187">
        <w:rPr>
          <w:b/>
          <w:bCs/>
          <w:sz w:val="24"/>
          <w:szCs w:val="24"/>
        </w:rPr>
        <w:t xml:space="preserve"> </w:t>
      </w:r>
      <w:r w:rsidRPr="2B5C2187">
        <w:rPr>
          <w:sz w:val="20"/>
          <w:szCs w:val="20"/>
        </w:rPr>
        <w:t xml:space="preserve"> </w:t>
      </w:r>
      <w:r w:rsidRPr="2B5C2187">
        <w:rPr>
          <w:i/>
          <w:iCs/>
          <w:sz w:val="20"/>
          <w:szCs w:val="20"/>
        </w:rPr>
        <w:t>Training officer who provided the training</w:t>
      </w:r>
    </w:p>
    <w:sectPr w:rsidR="2B5C21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9EF7B7E"/>
    <w:rsid w:val="007B4EE4"/>
    <w:rsid w:val="00A648DE"/>
    <w:rsid w:val="2B5C2187"/>
    <w:rsid w:val="44D912AB"/>
    <w:rsid w:val="59EF7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F7B7E"/>
  <w15:chartTrackingRefBased/>
  <w15:docId w15:val="{E112FBF3-8F1B-4365-9146-3D3A8E1E7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1224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Nemitz, Benjamin</dc:creator>
  <cp:keywords/>
  <dc:description/>
  <cp:lastModifiedBy>Benjamin Nemitz</cp:lastModifiedBy>
  <cp:revision>2</cp:revision>
  <dcterms:created xsi:type="dcterms:W3CDTF">2019-12-07T17:58:00Z</dcterms:created>
  <dcterms:modified xsi:type="dcterms:W3CDTF">2019-12-07T17:58:00Z</dcterms:modified>
</cp:coreProperties>
</file>