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B1660" w14:textId="6FA2C8AB" w:rsidR="00F12B0F" w:rsidRPr="00AA501F" w:rsidRDefault="00F12B0F" w:rsidP="00F12B0F">
      <w:pPr>
        <w:jc w:val="center"/>
        <w:rPr>
          <w:rFonts w:ascii="Helvetica" w:eastAsia="Times New Roman" w:hAnsi="Helvetica" w:cs="Times New Roman"/>
          <w:b/>
          <w:color w:val="000000"/>
          <w:sz w:val="40"/>
          <w:szCs w:val="40"/>
        </w:rPr>
      </w:pPr>
      <w:r w:rsidRPr="00AA501F">
        <w:rPr>
          <w:rFonts w:ascii="Helvetica" w:eastAsia="Times New Roman" w:hAnsi="Helvetica" w:cs="Times New Roman"/>
          <w:b/>
          <w:color w:val="000000"/>
          <w:sz w:val="40"/>
          <w:szCs w:val="40"/>
        </w:rPr>
        <w:t>2020 Township Fire Department</w:t>
      </w:r>
    </w:p>
    <w:p w14:paraId="52F94148" w14:textId="483922F9" w:rsidR="00F12B0F" w:rsidRPr="00AA501F" w:rsidRDefault="00F12B0F" w:rsidP="00F12B0F">
      <w:pPr>
        <w:jc w:val="center"/>
        <w:rPr>
          <w:rFonts w:ascii="Helvetica" w:eastAsia="Times New Roman" w:hAnsi="Helvetica" w:cs="Times New Roman"/>
          <w:b/>
          <w:sz w:val="40"/>
          <w:szCs w:val="40"/>
        </w:rPr>
      </w:pPr>
      <w:r w:rsidRPr="00AA501F">
        <w:rPr>
          <w:rFonts w:ascii="Helvetica" w:eastAsia="Times New Roman" w:hAnsi="Helvetica" w:cs="Times New Roman"/>
          <w:b/>
          <w:sz w:val="40"/>
          <w:szCs w:val="40"/>
        </w:rPr>
        <w:t>Hazmat Operations Refresher</w:t>
      </w:r>
    </w:p>
    <w:p w14:paraId="52FF8D49" w14:textId="4245E36E" w:rsidR="00F12B0F" w:rsidRPr="00AA501F" w:rsidRDefault="00F12B0F" w:rsidP="00F12B0F">
      <w:pPr>
        <w:jc w:val="center"/>
        <w:rPr>
          <w:rFonts w:ascii="Helvetica" w:eastAsia="Times New Roman" w:hAnsi="Helvetica" w:cs="Times New Roman"/>
          <w:b/>
          <w:sz w:val="40"/>
          <w:szCs w:val="40"/>
        </w:rPr>
      </w:pPr>
    </w:p>
    <w:p w14:paraId="0E32D4F8" w14:textId="64AA9797" w:rsidR="00F12B0F" w:rsidRPr="00AA501F" w:rsidRDefault="00F12B0F" w:rsidP="00F12B0F">
      <w:pPr>
        <w:jc w:val="center"/>
        <w:rPr>
          <w:rFonts w:ascii="Helvetica" w:eastAsia="Times New Roman" w:hAnsi="Helvetica" w:cs="Times New Roman"/>
          <w:b/>
          <w:sz w:val="40"/>
          <w:szCs w:val="40"/>
        </w:rPr>
      </w:pPr>
      <w:r w:rsidRPr="00AA501F">
        <w:rPr>
          <w:rFonts w:ascii="Helvetica" w:eastAsia="Times New Roman" w:hAnsi="Helvetica" w:cs="Times New Roman"/>
          <w:b/>
          <w:sz w:val="40"/>
          <w:szCs w:val="40"/>
        </w:rPr>
        <w:t>Day 1</w:t>
      </w:r>
    </w:p>
    <w:p w14:paraId="6D2645B9" w14:textId="704DC8C2" w:rsidR="00F12B0F" w:rsidRPr="00AA501F" w:rsidRDefault="00F12B0F" w:rsidP="00F12B0F">
      <w:pPr>
        <w:jc w:val="center"/>
        <w:rPr>
          <w:rFonts w:ascii="Helvetica" w:eastAsia="Times New Roman" w:hAnsi="Helvetica" w:cs="Times New Roman"/>
          <w:b/>
          <w:sz w:val="40"/>
          <w:szCs w:val="40"/>
        </w:rPr>
      </w:pPr>
    </w:p>
    <w:tbl>
      <w:tblPr>
        <w:tblStyle w:val="TableGrid"/>
        <w:tblW w:w="0" w:type="auto"/>
        <w:tblLook w:val="04A0" w:firstRow="1" w:lastRow="0" w:firstColumn="1" w:lastColumn="0" w:noHBand="0" w:noVBand="1"/>
      </w:tblPr>
      <w:tblGrid>
        <w:gridCol w:w="1795"/>
        <w:gridCol w:w="3780"/>
        <w:gridCol w:w="3775"/>
      </w:tblGrid>
      <w:tr w:rsidR="00F12B0F" w:rsidRPr="00AA501F" w14:paraId="3DD558B5" w14:textId="77777777" w:rsidTr="00F12B0F">
        <w:tc>
          <w:tcPr>
            <w:tcW w:w="1795" w:type="dxa"/>
          </w:tcPr>
          <w:p w14:paraId="71CD45BB" w14:textId="16ADFC77" w:rsidR="00F12B0F" w:rsidRPr="00AA501F" w:rsidRDefault="00F12B0F" w:rsidP="00F12B0F">
            <w:pPr>
              <w:jc w:val="center"/>
              <w:rPr>
                <w:rFonts w:ascii="Helvetica" w:eastAsia="Times New Roman" w:hAnsi="Helvetica" w:cs="Times New Roman"/>
                <w:b/>
              </w:rPr>
            </w:pPr>
            <w:r w:rsidRPr="00AA501F">
              <w:rPr>
                <w:rFonts w:ascii="Helvetica" w:eastAsia="Times New Roman" w:hAnsi="Helvetica" w:cs="Times New Roman"/>
                <w:b/>
              </w:rPr>
              <w:t>Time</w:t>
            </w:r>
          </w:p>
        </w:tc>
        <w:tc>
          <w:tcPr>
            <w:tcW w:w="3780" w:type="dxa"/>
          </w:tcPr>
          <w:p w14:paraId="6AF90394" w14:textId="2196457D" w:rsidR="00F12B0F" w:rsidRPr="00AA501F" w:rsidRDefault="00F12B0F" w:rsidP="00F12B0F">
            <w:pPr>
              <w:jc w:val="center"/>
              <w:rPr>
                <w:rFonts w:ascii="Helvetica" w:eastAsia="Times New Roman" w:hAnsi="Helvetica" w:cs="Times New Roman"/>
                <w:b/>
              </w:rPr>
            </w:pPr>
            <w:r w:rsidRPr="00AA501F">
              <w:rPr>
                <w:rFonts w:ascii="Helvetica" w:eastAsia="Times New Roman" w:hAnsi="Helvetica" w:cs="Times New Roman"/>
                <w:b/>
              </w:rPr>
              <w:t>Content</w:t>
            </w:r>
          </w:p>
        </w:tc>
        <w:tc>
          <w:tcPr>
            <w:tcW w:w="3775" w:type="dxa"/>
          </w:tcPr>
          <w:p w14:paraId="6E0B2D4A" w14:textId="24B21F46" w:rsidR="00F12B0F" w:rsidRPr="00AA501F" w:rsidRDefault="00F12B0F" w:rsidP="00F12B0F">
            <w:pPr>
              <w:jc w:val="center"/>
              <w:rPr>
                <w:rFonts w:ascii="Helvetica" w:eastAsia="Times New Roman" w:hAnsi="Helvetica" w:cs="Times New Roman"/>
                <w:b/>
              </w:rPr>
            </w:pPr>
            <w:r w:rsidRPr="00AA501F">
              <w:rPr>
                <w:rFonts w:ascii="Helvetica" w:eastAsia="Times New Roman" w:hAnsi="Helvetica" w:cs="Times New Roman"/>
                <w:b/>
              </w:rPr>
              <w:t>Resources</w:t>
            </w:r>
          </w:p>
        </w:tc>
      </w:tr>
      <w:tr w:rsidR="00F12B0F" w:rsidRPr="00AA501F" w14:paraId="08B37FBD" w14:textId="77777777" w:rsidTr="00F12B0F">
        <w:tc>
          <w:tcPr>
            <w:tcW w:w="1795" w:type="dxa"/>
          </w:tcPr>
          <w:p w14:paraId="3CB8F617" w14:textId="55A67B30" w:rsidR="00F12B0F" w:rsidRPr="00AA501F" w:rsidRDefault="00F12B0F" w:rsidP="00F12B0F">
            <w:pPr>
              <w:jc w:val="center"/>
              <w:rPr>
                <w:rFonts w:ascii="Helvetica" w:eastAsia="Times New Roman" w:hAnsi="Helvetica" w:cs="Times New Roman"/>
              </w:rPr>
            </w:pPr>
            <w:r w:rsidRPr="00AA501F">
              <w:rPr>
                <w:rFonts w:ascii="Helvetica" w:eastAsia="Times New Roman" w:hAnsi="Helvetica" w:cs="Times New Roman"/>
              </w:rPr>
              <w:t>1800-</w:t>
            </w:r>
            <w:r w:rsidR="00AA501F" w:rsidRPr="00AA501F">
              <w:rPr>
                <w:rFonts w:ascii="Helvetica" w:eastAsia="Times New Roman" w:hAnsi="Helvetica" w:cs="Times New Roman"/>
              </w:rPr>
              <w:t>1900 hrs</w:t>
            </w:r>
          </w:p>
        </w:tc>
        <w:tc>
          <w:tcPr>
            <w:tcW w:w="3780" w:type="dxa"/>
          </w:tcPr>
          <w:p w14:paraId="1EC59E22" w14:textId="0B0F5B62" w:rsidR="00F12B0F" w:rsidRPr="00AA501F" w:rsidRDefault="009E66E2" w:rsidP="00F12B0F">
            <w:pPr>
              <w:jc w:val="center"/>
              <w:rPr>
                <w:rFonts w:ascii="Helvetica" w:eastAsia="Times New Roman" w:hAnsi="Helvetica" w:cs="Times New Roman"/>
              </w:rPr>
            </w:pPr>
            <w:r w:rsidRPr="00AA501F">
              <w:rPr>
                <w:rFonts w:ascii="Helvetica" w:eastAsia="Times New Roman" w:hAnsi="Helvetica" w:cs="Times New Roman"/>
              </w:rPr>
              <w:t xml:space="preserve">ERG </w:t>
            </w:r>
            <w:r w:rsidR="00883377" w:rsidRPr="00AA501F">
              <w:rPr>
                <w:rFonts w:ascii="Helvetica" w:eastAsia="Times New Roman" w:hAnsi="Helvetica" w:cs="Times New Roman"/>
              </w:rPr>
              <w:t xml:space="preserve">and ERG App </w:t>
            </w:r>
            <w:r w:rsidRPr="00AA501F">
              <w:rPr>
                <w:rFonts w:ascii="Helvetica" w:eastAsia="Times New Roman" w:hAnsi="Helvetica" w:cs="Times New Roman"/>
              </w:rPr>
              <w:t>Review</w:t>
            </w:r>
          </w:p>
        </w:tc>
        <w:tc>
          <w:tcPr>
            <w:tcW w:w="3775" w:type="dxa"/>
          </w:tcPr>
          <w:p w14:paraId="5E15032A" w14:textId="0C2BC18B" w:rsidR="004224F9" w:rsidRDefault="002E391A" w:rsidP="00F12B0F">
            <w:pPr>
              <w:jc w:val="center"/>
              <w:rPr>
                <w:rFonts w:ascii="Helvetica" w:eastAsia="Times New Roman" w:hAnsi="Helvetica" w:cs="Times New Roman"/>
              </w:rPr>
            </w:pPr>
            <w:r>
              <w:rPr>
                <w:rFonts w:ascii="Helvetica" w:eastAsia="Times New Roman" w:hAnsi="Helvetica" w:cs="Times New Roman"/>
              </w:rPr>
              <w:t xml:space="preserve">CVTC </w:t>
            </w:r>
            <w:r w:rsidR="004224F9">
              <w:rPr>
                <w:rFonts w:ascii="Helvetica" w:eastAsia="Times New Roman" w:hAnsi="Helvetica" w:cs="Times New Roman"/>
              </w:rPr>
              <w:t xml:space="preserve">ERG’s </w:t>
            </w:r>
          </w:p>
          <w:p w14:paraId="72A87B22" w14:textId="56BE5022" w:rsidR="00F12B0F" w:rsidRPr="00AA501F" w:rsidRDefault="009E66E2" w:rsidP="00F12B0F">
            <w:pPr>
              <w:jc w:val="center"/>
              <w:rPr>
                <w:rFonts w:ascii="Helvetica" w:eastAsia="Times New Roman" w:hAnsi="Helvetica" w:cs="Times New Roman"/>
              </w:rPr>
            </w:pPr>
            <w:r w:rsidRPr="00AA501F">
              <w:rPr>
                <w:rFonts w:ascii="Helvetica" w:eastAsia="Times New Roman" w:hAnsi="Helvetica" w:cs="Times New Roman"/>
              </w:rPr>
              <w:t xml:space="preserve">You can use your </w:t>
            </w:r>
            <w:r w:rsidR="00582875" w:rsidRPr="00AA501F">
              <w:rPr>
                <w:rFonts w:ascii="Helvetica" w:eastAsia="Times New Roman" w:hAnsi="Helvetica" w:cs="Times New Roman"/>
              </w:rPr>
              <w:t>experience</w:t>
            </w:r>
            <w:r w:rsidRPr="00AA501F">
              <w:rPr>
                <w:rFonts w:ascii="Helvetica" w:eastAsia="Times New Roman" w:hAnsi="Helvetica" w:cs="Times New Roman"/>
              </w:rPr>
              <w:t xml:space="preserve"> with the book or the following video</w:t>
            </w:r>
            <w:r w:rsidR="00883377" w:rsidRPr="00AA501F">
              <w:rPr>
                <w:rFonts w:ascii="Helvetica" w:eastAsia="Times New Roman" w:hAnsi="Helvetica" w:cs="Times New Roman"/>
              </w:rPr>
              <w:t>s</w:t>
            </w:r>
            <w:r w:rsidR="00B92758" w:rsidRPr="00AA501F">
              <w:rPr>
                <w:rFonts w:ascii="Helvetica" w:eastAsia="Times New Roman" w:hAnsi="Helvetica" w:cs="Times New Roman"/>
              </w:rPr>
              <w:t xml:space="preserve"> on the book and App</w:t>
            </w:r>
            <w:r w:rsidRPr="00AA501F">
              <w:rPr>
                <w:rFonts w:ascii="Helvetica" w:eastAsia="Times New Roman" w:hAnsi="Helvetica" w:cs="Times New Roman"/>
              </w:rPr>
              <w:t>.</w:t>
            </w:r>
            <w:r w:rsidR="00582875" w:rsidRPr="00AA501F">
              <w:rPr>
                <w:rFonts w:ascii="Helvetica" w:eastAsia="Times New Roman" w:hAnsi="Helvetica" w:cs="Times New Roman"/>
              </w:rPr>
              <w:t xml:space="preserve"> </w:t>
            </w:r>
          </w:p>
          <w:p w14:paraId="6DCB1EAE" w14:textId="75A0FCC6" w:rsidR="009E66E2" w:rsidRPr="00AA501F" w:rsidRDefault="00FD1857" w:rsidP="00F12B0F">
            <w:pPr>
              <w:jc w:val="center"/>
              <w:rPr>
                <w:rFonts w:ascii="Helvetica" w:eastAsia="Times New Roman" w:hAnsi="Helvetica" w:cs="Times New Roman"/>
              </w:rPr>
            </w:pPr>
            <w:hyperlink r:id="rId4" w:history="1">
              <w:r w:rsidR="00883377" w:rsidRPr="00AA501F">
                <w:rPr>
                  <w:rStyle w:val="Hyperlink"/>
                  <w:rFonts w:ascii="Helvetica" w:eastAsia="Times New Roman" w:hAnsi="Helvetica" w:cs="Times New Roman"/>
                </w:rPr>
                <w:t>https://youtu.be/WCpr4Xmhrss</w:t>
              </w:r>
            </w:hyperlink>
          </w:p>
          <w:p w14:paraId="03F0FBCA" w14:textId="77777777" w:rsidR="00883377" w:rsidRPr="00AA501F" w:rsidRDefault="00FD1857" w:rsidP="002741C3">
            <w:pPr>
              <w:jc w:val="center"/>
              <w:rPr>
                <w:rFonts w:ascii="Helvetica" w:eastAsia="Times New Roman" w:hAnsi="Helvetica" w:cs="Times New Roman"/>
              </w:rPr>
            </w:pPr>
            <w:hyperlink r:id="rId5" w:history="1">
              <w:r w:rsidR="00883377" w:rsidRPr="00AA501F">
                <w:rPr>
                  <w:rStyle w:val="Hyperlink"/>
                  <w:rFonts w:ascii="Helvetica" w:eastAsia="Times New Roman" w:hAnsi="Helvetica" w:cs="Times New Roman"/>
                </w:rPr>
                <w:t>https://youtu.be/b7KS0J44_L4</w:t>
              </w:r>
            </w:hyperlink>
          </w:p>
          <w:p w14:paraId="1E5046A9" w14:textId="54C0CFCE" w:rsidR="002741C3" w:rsidRPr="00AA501F" w:rsidRDefault="002741C3" w:rsidP="002741C3">
            <w:pPr>
              <w:jc w:val="center"/>
              <w:rPr>
                <w:rFonts w:ascii="Helvetica" w:eastAsia="Times New Roman" w:hAnsi="Helvetica" w:cs="Times New Roman"/>
              </w:rPr>
            </w:pPr>
          </w:p>
        </w:tc>
      </w:tr>
      <w:tr w:rsidR="00F12B0F" w:rsidRPr="00AA501F" w14:paraId="23566E43" w14:textId="77777777" w:rsidTr="00F12B0F">
        <w:tc>
          <w:tcPr>
            <w:tcW w:w="1795" w:type="dxa"/>
          </w:tcPr>
          <w:p w14:paraId="69382DEE" w14:textId="4DE49759" w:rsidR="00F12B0F" w:rsidRPr="00AA501F" w:rsidRDefault="00AA501F" w:rsidP="00F12B0F">
            <w:pPr>
              <w:jc w:val="center"/>
              <w:rPr>
                <w:rFonts w:ascii="Helvetica" w:eastAsia="Times New Roman" w:hAnsi="Helvetica" w:cs="Times New Roman"/>
              </w:rPr>
            </w:pPr>
            <w:r w:rsidRPr="00AA501F">
              <w:rPr>
                <w:rFonts w:ascii="Helvetica" w:eastAsia="Times New Roman" w:hAnsi="Helvetica" w:cs="Times New Roman"/>
              </w:rPr>
              <w:t>1900-1930 hrs</w:t>
            </w:r>
          </w:p>
        </w:tc>
        <w:tc>
          <w:tcPr>
            <w:tcW w:w="3780" w:type="dxa"/>
          </w:tcPr>
          <w:p w14:paraId="2B46ED1D" w14:textId="05D43EF7" w:rsidR="00F12B0F" w:rsidRPr="00AA501F" w:rsidRDefault="005464DB" w:rsidP="00F12B0F">
            <w:pPr>
              <w:jc w:val="center"/>
              <w:rPr>
                <w:rFonts w:ascii="Helvetica" w:eastAsia="Times New Roman" w:hAnsi="Helvetica" w:cs="Times New Roman"/>
              </w:rPr>
            </w:pPr>
            <w:r w:rsidRPr="00AA501F">
              <w:rPr>
                <w:rFonts w:ascii="Helvetica" w:eastAsia="Times New Roman" w:hAnsi="Helvetica" w:cs="Times New Roman"/>
              </w:rPr>
              <w:t>WISER Review</w:t>
            </w:r>
          </w:p>
        </w:tc>
        <w:tc>
          <w:tcPr>
            <w:tcW w:w="3775" w:type="dxa"/>
          </w:tcPr>
          <w:p w14:paraId="6E3A4336" w14:textId="15F045C3" w:rsidR="00F12B0F" w:rsidRPr="00AA501F" w:rsidRDefault="00FD1857" w:rsidP="00F12B0F">
            <w:pPr>
              <w:jc w:val="center"/>
              <w:rPr>
                <w:rFonts w:ascii="Helvetica" w:eastAsia="Times New Roman" w:hAnsi="Helvetica" w:cs="Times New Roman"/>
              </w:rPr>
            </w:pPr>
            <w:hyperlink r:id="rId6" w:history="1">
              <w:r w:rsidR="00883377" w:rsidRPr="00AA501F">
                <w:rPr>
                  <w:rStyle w:val="Hyperlink"/>
                  <w:rFonts w:ascii="Helvetica" w:eastAsia="Times New Roman" w:hAnsi="Helvetica" w:cs="Times New Roman"/>
                </w:rPr>
                <w:t>https://wiser.nlm.nih.gov</w:t>
              </w:r>
            </w:hyperlink>
          </w:p>
          <w:p w14:paraId="20323F33" w14:textId="77777777" w:rsidR="00883377" w:rsidRPr="00AA501F" w:rsidRDefault="00FD1857" w:rsidP="002741C3">
            <w:pPr>
              <w:jc w:val="center"/>
              <w:rPr>
                <w:rFonts w:ascii="Helvetica" w:eastAsia="Times New Roman" w:hAnsi="Helvetica" w:cs="Times New Roman"/>
              </w:rPr>
            </w:pPr>
            <w:hyperlink r:id="rId7" w:history="1">
              <w:r w:rsidR="002741C3" w:rsidRPr="00AA501F">
                <w:rPr>
                  <w:rStyle w:val="Hyperlink"/>
                  <w:rFonts w:ascii="Helvetica" w:eastAsia="Times New Roman" w:hAnsi="Helvetica" w:cs="Times New Roman"/>
                </w:rPr>
                <w:t>https://youtu.be/w9HDnxzT3zs</w:t>
              </w:r>
            </w:hyperlink>
          </w:p>
          <w:p w14:paraId="5B03295B" w14:textId="4EF821B7" w:rsidR="002741C3" w:rsidRPr="00AA501F" w:rsidRDefault="002741C3" w:rsidP="002741C3">
            <w:pPr>
              <w:jc w:val="center"/>
              <w:rPr>
                <w:rFonts w:ascii="Helvetica" w:eastAsia="Times New Roman" w:hAnsi="Helvetica" w:cs="Times New Roman"/>
              </w:rPr>
            </w:pPr>
          </w:p>
        </w:tc>
      </w:tr>
      <w:tr w:rsidR="00F12B0F" w:rsidRPr="00AA501F" w14:paraId="40A8956E" w14:textId="77777777" w:rsidTr="00F12B0F">
        <w:tc>
          <w:tcPr>
            <w:tcW w:w="1795" w:type="dxa"/>
          </w:tcPr>
          <w:p w14:paraId="45D0D0E3" w14:textId="40499B90" w:rsidR="00F12B0F" w:rsidRPr="00AA501F" w:rsidRDefault="00AA501F" w:rsidP="00F12B0F">
            <w:pPr>
              <w:jc w:val="center"/>
              <w:rPr>
                <w:rFonts w:ascii="Helvetica" w:eastAsia="Times New Roman" w:hAnsi="Helvetica" w:cs="Times New Roman"/>
              </w:rPr>
            </w:pPr>
            <w:r w:rsidRPr="00AA501F">
              <w:rPr>
                <w:rFonts w:ascii="Helvetica" w:eastAsia="Times New Roman" w:hAnsi="Helvetica" w:cs="Times New Roman"/>
              </w:rPr>
              <w:t>1930-2000 hrs</w:t>
            </w:r>
          </w:p>
        </w:tc>
        <w:tc>
          <w:tcPr>
            <w:tcW w:w="3780" w:type="dxa"/>
          </w:tcPr>
          <w:p w14:paraId="76EA786B" w14:textId="6AD36ADB" w:rsidR="00F12B0F" w:rsidRPr="00AA501F" w:rsidRDefault="005464DB" w:rsidP="00F12B0F">
            <w:pPr>
              <w:jc w:val="center"/>
              <w:rPr>
                <w:rFonts w:ascii="Helvetica" w:eastAsia="Times New Roman" w:hAnsi="Helvetica" w:cs="Times New Roman"/>
              </w:rPr>
            </w:pPr>
            <w:r w:rsidRPr="00AA501F">
              <w:rPr>
                <w:rFonts w:ascii="Helvetica" w:eastAsia="Times New Roman" w:hAnsi="Helvetica" w:cs="Times New Roman"/>
              </w:rPr>
              <w:t>Ask Rail</w:t>
            </w:r>
          </w:p>
        </w:tc>
        <w:tc>
          <w:tcPr>
            <w:tcW w:w="3775" w:type="dxa"/>
          </w:tcPr>
          <w:p w14:paraId="235CC01A" w14:textId="0BE4D023" w:rsidR="00F12B0F" w:rsidRPr="00AA501F" w:rsidRDefault="00FD1857" w:rsidP="00F12B0F">
            <w:pPr>
              <w:jc w:val="center"/>
              <w:rPr>
                <w:rFonts w:ascii="Helvetica" w:eastAsia="Times New Roman" w:hAnsi="Helvetica" w:cs="Times New Roman"/>
              </w:rPr>
            </w:pPr>
            <w:hyperlink r:id="rId8" w:history="1">
              <w:r w:rsidR="005464DB" w:rsidRPr="00AA501F">
                <w:rPr>
                  <w:rStyle w:val="Hyperlink"/>
                  <w:rFonts w:ascii="Helvetica" w:eastAsia="Times New Roman" w:hAnsi="Helvetica" w:cs="Times New Roman"/>
                </w:rPr>
                <w:t>http://askrail.us</w:t>
              </w:r>
            </w:hyperlink>
          </w:p>
          <w:p w14:paraId="7E0DF9F9" w14:textId="46F8C8A2" w:rsidR="005464DB" w:rsidRPr="00AA501F" w:rsidRDefault="00FD1857" w:rsidP="00F12B0F">
            <w:pPr>
              <w:jc w:val="center"/>
              <w:rPr>
                <w:rFonts w:ascii="Helvetica" w:eastAsia="Times New Roman" w:hAnsi="Helvetica" w:cs="Times New Roman"/>
              </w:rPr>
            </w:pPr>
            <w:hyperlink r:id="rId9" w:history="1">
              <w:r w:rsidR="00883377" w:rsidRPr="00AA501F">
                <w:rPr>
                  <w:rStyle w:val="Hyperlink"/>
                  <w:rFonts w:ascii="Helvetica" w:eastAsia="Times New Roman" w:hAnsi="Helvetica" w:cs="Times New Roman"/>
                </w:rPr>
                <w:t>https://vimeo.com/241315416</w:t>
              </w:r>
            </w:hyperlink>
          </w:p>
          <w:p w14:paraId="1C1A868D" w14:textId="6C832421" w:rsidR="00883377" w:rsidRPr="00AA501F" w:rsidRDefault="00883377" w:rsidP="00F12B0F">
            <w:pPr>
              <w:jc w:val="center"/>
              <w:rPr>
                <w:rFonts w:ascii="Helvetica" w:eastAsia="Times New Roman" w:hAnsi="Helvetica" w:cs="Times New Roman"/>
              </w:rPr>
            </w:pPr>
          </w:p>
        </w:tc>
      </w:tr>
      <w:tr w:rsidR="004224F9" w:rsidRPr="00AA501F" w14:paraId="42D0CD8D" w14:textId="77777777" w:rsidTr="00F12B0F">
        <w:tc>
          <w:tcPr>
            <w:tcW w:w="1795" w:type="dxa"/>
          </w:tcPr>
          <w:p w14:paraId="3EF88EB6" w14:textId="0B052A61" w:rsidR="004224F9" w:rsidRDefault="004224F9" w:rsidP="00F12B0F">
            <w:pPr>
              <w:jc w:val="center"/>
              <w:rPr>
                <w:rFonts w:ascii="Helvetica" w:eastAsia="Times New Roman" w:hAnsi="Helvetica" w:cs="Times New Roman"/>
              </w:rPr>
            </w:pPr>
            <w:r>
              <w:rPr>
                <w:rFonts w:ascii="Helvetica" w:eastAsia="Times New Roman" w:hAnsi="Helvetica" w:cs="Times New Roman"/>
              </w:rPr>
              <w:t>2000-2015 hrs</w:t>
            </w:r>
          </w:p>
        </w:tc>
        <w:tc>
          <w:tcPr>
            <w:tcW w:w="3780" w:type="dxa"/>
          </w:tcPr>
          <w:p w14:paraId="6087B9DA" w14:textId="576D8FB8" w:rsidR="004224F9" w:rsidRDefault="004224F9" w:rsidP="00F12B0F">
            <w:pPr>
              <w:jc w:val="center"/>
              <w:rPr>
                <w:rFonts w:ascii="Helvetica" w:eastAsia="Times New Roman" w:hAnsi="Helvetica" w:cs="Times New Roman"/>
              </w:rPr>
            </w:pPr>
            <w:r>
              <w:rPr>
                <w:rFonts w:ascii="Helvetica" w:eastAsia="Times New Roman" w:hAnsi="Helvetica" w:cs="Times New Roman"/>
              </w:rPr>
              <w:t>Break</w:t>
            </w:r>
          </w:p>
        </w:tc>
        <w:tc>
          <w:tcPr>
            <w:tcW w:w="3775" w:type="dxa"/>
          </w:tcPr>
          <w:p w14:paraId="51F1C2F3" w14:textId="77777777" w:rsidR="004224F9" w:rsidRDefault="004224F9" w:rsidP="00F12B0F">
            <w:pPr>
              <w:jc w:val="center"/>
              <w:rPr>
                <w:rFonts w:ascii="Helvetica" w:eastAsia="Times New Roman" w:hAnsi="Helvetica" w:cs="Times New Roman"/>
              </w:rPr>
            </w:pPr>
          </w:p>
        </w:tc>
      </w:tr>
      <w:tr w:rsidR="00AA501F" w:rsidRPr="00AA501F" w14:paraId="26A0FE52" w14:textId="77777777" w:rsidTr="00F12B0F">
        <w:tc>
          <w:tcPr>
            <w:tcW w:w="1795" w:type="dxa"/>
          </w:tcPr>
          <w:p w14:paraId="3A7DE575" w14:textId="3CCABFC4" w:rsidR="00AA501F" w:rsidRPr="00AA501F" w:rsidRDefault="00AA501F" w:rsidP="00F12B0F">
            <w:pPr>
              <w:jc w:val="center"/>
              <w:rPr>
                <w:rFonts w:ascii="Helvetica" w:eastAsia="Times New Roman" w:hAnsi="Helvetica" w:cs="Times New Roman"/>
              </w:rPr>
            </w:pPr>
            <w:r>
              <w:rPr>
                <w:rFonts w:ascii="Helvetica" w:eastAsia="Times New Roman" w:hAnsi="Helvetica" w:cs="Times New Roman"/>
              </w:rPr>
              <w:t>20</w:t>
            </w:r>
            <w:r w:rsidR="004224F9">
              <w:rPr>
                <w:rFonts w:ascii="Helvetica" w:eastAsia="Times New Roman" w:hAnsi="Helvetica" w:cs="Times New Roman"/>
              </w:rPr>
              <w:t>15</w:t>
            </w:r>
            <w:r>
              <w:rPr>
                <w:rFonts w:ascii="Helvetica" w:eastAsia="Times New Roman" w:hAnsi="Helvetica" w:cs="Times New Roman"/>
              </w:rPr>
              <w:t>-</w:t>
            </w:r>
            <w:r w:rsidR="00FB4ACE">
              <w:rPr>
                <w:rFonts w:ascii="Helvetica" w:eastAsia="Times New Roman" w:hAnsi="Helvetica" w:cs="Times New Roman"/>
              </w:rPr>
              <w:t>20</w:t>
            </w:r>
            <w:r w:rsidR="004224F9">
              <w:rPr>
                <w:rFonts w:ascii="Helvetica" w:eastAsia="Times New Roman" w:hAnsi="Helvetica" w:cs="Times New Roman"/>
              </w:rPr>
              <w:t>45</w:t>
            </w:r>
            <w:r w:rsidR="00FB4ACE">
              <w:rPr>
                <w:rFonts w:ascii="Helvetica" w:eastAsia="Times New Roman" w:hAnsi="Helvetica" w:cs="Times New Roman"/>
              </w:rPr>
              <w:t xml:space="preserve"> hrs</w:t>
            </w:r>
          </w:p>
        </w:tc>
        <w:tc>
          <w:tcPr>
            <w:tcW w:w="3780" w:type="dxa"/>
          </w:tcPr>
          <w:p w14:paraId="0AD88616" w14:textId="703B8FA5" w:rsidR="00AA501F" w:rsidRPr="00AA501F" w:rsidRDefault="00AA501F" w:rsidP="00F12B0F">
            <w:pPr>
              <w:jc w:val="center"/>
              <w:rPr>
                <w:rFonts w:ascii="Helvetica" w:eastAsia="Times New Roman" w:hAnsi="Helvetica" w:cs="Times New Roman"/>
              </w:rPr>
            </w:pPr>
            <w:r>
              <w:rPr>
                <w:rFonts w:ascii="Helvetica" w:eastAsia="Times New Roman" w:hAnsi="Helvetica" w:cs="Times New Roman"/>
              </w:rPr>
              <w:t>Safety Data Sheets (SDS) Review</w:t>
            </w:r>
          </w:p>
        </w:tc>
        <w:tc>
          <w:tcPr>
            <w:tcW w:w="3775" w:type="dxa"/>
          </w:tcPr>
          <w:p w14:paraId="2F9C9F88" w14:textId="48749C28" w:rsidR="00AA501F" w:rsidRPr="00AA501F" w:rsidRDefault="000C33FA" w:rsidP="00F12B0F">
            <w:pPr>
              <w:jc w:val="center"/>
              <w:rPr>
                <w:rFonts w:ascii="Helvetica" w:eastAsia="Times New Roman" w:hAnsi="Helvetica" w:cs="Times New Roman"/>
              </w:rPr>
            </w:pPr>
            <w:r>
              <w:rPr>
                <w:rFonts w:ascii="Helvetica" w:eastAsia="Times New Roman" w:hAnsi="Helvetica" w:cs="Times New Roman"/>
              </w:rPr>
              <w:t xml:space="preserve">Ammonia </w:t>
            </w:r>
            <w:r w:rsidR="00AA501F">
              <w:rPr>
                <w:rFonts w:ascii="Helvetica" w:eastAsia="Times New Roman" w:hAnsi="Helvetica" w:cs="Times New Roman"/>
              </w:rPr>
              <w:t>SDS and PowerPoint included</w:t>
            </w:r>
          </w:p>
        </w:tc>
      </w:tr>
      <w:tr w:rsidR="00F12B0F" w:rsidRPr="00AA501F" w14:paraId="276F5A16" w14:textId="77777777" w:rsidTr="00F12B0F">
        <w:tc>
          <w:tcPr>
            <w:tcW w:w="1795" w:type="dxa"/>
          </w:tcPr>
          <w:p w14:paraId="1E797E5F" w14:textId="79A78510" w:rsidR="00F12B0F" w:rsidRPr="00AA501F" w:rsidRDefault="00AA501F" w:rsidP="00F12B0F">
            <w:pPr>
              <w:jc w:val="center"/>
              <w:rPr>
                <w:rFonts w:ascii="Helvetica" w:eastAsia="Times New Roman" w:hAnsi="Helvetica" w:cs="Times New Roman"/>
              </w:rPr>
            </w:pPr>
            <w:r w:rsidRPr="00AA501F">
              <w:rPr>
                <w:rFonts w:ascii="Helvetica" w:eastAsia="Times New Roman" w:hAnsi="Helvetica" w:cs="Times New Roman"/>
              </w:rPr>
              <w:t>20</w:t>
            </w:r>
            <w:r w:rsidR="004224F9">
              <w:rPr>
                <w:rFonts w:ascii="Helvetica" w:eastAsia="Times New Roman" w:hAnsi="Helvetica" w:cs="Times New Roman"/>
              </w:rPr>
              <w:t>45</w:t>
            </w:r>
            <w:r w:rsidRPr="00AA501F">
              <w:rPr>
                <w:rFonts w:ascii="Helvetica" w:eastAsia="Times New Roman" w:hAnsi="Helvetica" w:cs="Times New Roman"/>
              </w:rPr>
              <w:t>-2</w:t>
            </w:r>
            <w:r w:rsidR="004224F9">
              <w:rPr>
                <w:rFonts w:ascii="Helvetica" w:eastAsia="Times New Roman" w:hAnsi="Helvetica" w:cs="Times New Roman"/>
              </w:rPr>
              <w:t>100</w:t>
            </w:r>
            <w:r w:rsidRPr="00AA501F">
              <w:rPr>
                <w:rFonts w:ascii="Helvetica" w:eastAsia="Times New Roman" w:hAnsi="Helvetica" w:cs="Times New Roman"/>
              </w:rPr>
              <w:t xml:space="preserve"> hrs</w:t>
            </w:r>
          </w:p>
        </w:tc>
        <w:tc>
          <w:tcPr>
            <w:tcW w:w="3780" w:type="dxa"/>
          </w:tcPr>
          <w:p w14:paraId="35F1BB15" w14:textId="612477A2" w:rsidR="00F12B0F" w:rsidRPr="00AA501F" w:rsidRDefault="00883377" w:rsidP="00F12B0F">
            <w:pPr>
              <w:jc w:val="center"/>
              <w:rPr>
                <w:rFonts w:ascii="Helvetica" w:eastAsia="Times New Roman" w:hAnsi="Helvetica" w:cs="Times New Roman"/>
              </w:rPr>
            </w:pPr>
            <w:r w:rsidRPr="00AA501F">
              <w:rPr>
                <w:rFonts w:ascii="Helvetica" w:eastAsia="Times New Roman" w:hAnsi="Helvetica" w:cs="Times New Roman"/>
              </w:rPr>
              <w:t>The Basics of Placards Video</w:t>
            </w:r>
          </w:p>
        </w:tc>
        <w:tc>
          <w:tcPr>
            <w:tcW w:w="3775" w:type="dxa"/>
          </w:tcPr>
          <w:p w14:paraId="14B4DEC1" w14:textId="74352967" w:rsidR="00F12B0F" w:rsidRPr="00AA501F" w:rsidRDefault="00FD1857" w:rsidP="00F12B0F">
            <w:pPr>
              <w:jc w:val="center"/>
              <w:rPr>
                <w:rFonts w:ascii="Helvetica" w:eastAsia="Times New Roman" w:hAnsi="Helvetica" w:cs="Times New Roman"/>
              </w:rPr>
            </w:pPr>
            <w:hyperlink r:id="rId10" w:history="1">
              <w:r w:rsidR="00883377" w:rsidRPr="00AA501F">
                <w:rPr>
                  <w:rStyle w:val="Hyperlink"/>
                  <w:rFonts w:ascii="Helvetica" w:eastAsia="Times New Roman" w:hAnsi="Helvetica" w:cs="Times New Roman"/>
                </w:rPr>
                <w:t>https://vimeo.com/241279678</w:t>
              </w:r>
            </w:hyperlink>
          </w:p>
          <w:p w14:paraId="15A2F3CA" w14:textId="5135B6DB" w:rsidR="00883377" w:rsidRPr="00AA501F" w:rsidRDefault="00883377" w:rsidP="00F12B0F">
            <w:pPr>
              <w:jc w:val="center"/>
              <w:rPr>
                <w:rFonts w:ascii="Helvetica" w:eastAsia="Times New Roman" w:hAnsi="Helvetica" w:cs="Times New Roman"/>
              </w:rPr>
            </w:pPr>
          </w:p>
        </w:tc>
      </w:tr>
      <w:tr w:rsidR="00F12B0F" w:rsidRPr="00AA501F" w14:paraId="2E424854" w14:textId="77777777" w:rsidTr="00F12B0F">
        <w:tc>
          <w:tcPr>
            <w:tcW w:w="1795" w:type="dxa"/>
          </w:tcPr>
          <w:p w14:paraId="75DFBF54" w14:textId="10D4EA8D" w:rsidR="00F12B0F" w:rsidRPr="00AA501F" w:rsidRDefault="00AA501F" w:rsidP="00F12B0F">
            <w:pPr>
              <w:jc w:val="center"/>
              <w:rPr>
                <w:rFonts w:ascii="Helvetica" w:eastAsia="Times New Roman" w:hAnsi="Helvetica" w:cs="Times New Roman"/>
              </w:rPr>
            </w:pPr>
            <w:r w:rsidRPr="00AA501F">
              <w:rPr>
                <w:rFonts w:ascii="Helvetica" w:eastAsia="Times New Roman" w:hAnsi="Helvetica" w:cs="Times New Roman"/>
              </w:rPr>
              <w:t>2</w:t>
            </w:r>
            <w:r w:rsidR="004224F9">
              <w:rPr>
                <w:rFonts w:ascii="Helvetica" w:eastAsia="Times New Roman" w:hAnsi="Helvetica" w:cs="Times New Roman"/>
              </w:rPr>
              <w:t>100</w:t>
            </w:r>
            <w:r w:rsidRPr="00AA501F">
              <w:rPr>
                <w:rFonts w:ascii="Helvetica" w:eastAsia="Times New Roman" w:hAnsi="Helvetica" w:cs="Times New Roman"/>
              </w:rPr>
              <w:t>-2</w:t>
            </w:r>
            <w:r w:rsidR="004224F9">
              <w:rPr>
                <w:rFonts w:ascii="Helvetica" w:eastAsia="Times New Roman" w:hAnsi="Helvetica" w:cs="Times New Roman"/>
              </w:rPr>
              <w:t>1</w:t>
            </w:r>
            <w:r w:rsidRPr="00AA501F">
              <w:rPr>
                <w:rFonts w:ascii="Helvetica" w:eastAsia="Times New Roman" w:hAnsi="Helvetica" w:cs="Times New Roman"/>
              </w:rPr>
              <w:t>20 hrs</w:t>
            </w:r>
          </w:p>
        </w:tc>
        <w:tc>
          <w:tcPr>
            <w:tcW w:w="3780" w:type="dxa"/>
          </w:tcPr>
          <w:p w14:paraId="23BBE258" w14:textId="790C1ADF" w:rsidR="00F12B0F" w:rsidRPr="00AA501F" w:rsidRDefault="00883377" w:rsidP="00F12B0F">
            <w:pPr>
              <w:jc w:val="center"/>
              <w:rPr>
                <w:rFonts w:ascii="Helvetica" w:eastAsia="Times New Roman" w:hAnsi="Helvetica" w:cs="Times New Roman"/>
              </w:rPr>
            </w:pPr>
            <w:r w:rsidRPr="00AA501F">
              <w:rPr>
                <w:rFonts w:ascii="Helvetica" w:eastAsia="Times New Roman" w:hAnsi="Helvetica" w:cs="Times New Roman"/>
              </w:rPr>
              <w:t>What are the First Things I Do Video</w:t>
            </w:r>
          </w:p>
        </w:tc>
        <w:tc>
          <w:tcPr>
            <w:tcW w:w="3775" w:type="dxa"/>
          </w:tcPr>
          <w:p w14:paraId="3E8B3C51" w14:textId="3EAEE241" w:rsidR="00F12B0F" w:rsidRPr="00AA501F" w:rsidRDefault="00FD1857" w:rsidP="00F12B0F">
            <w:pPr>
              <w:jc w:val="center"/>
              <w:rPr>
                <w:rFonts w:ascii="Helvetica" w:eastAsia="Times New Roman" w:hAnsi="Helvetica" w:cs="Times New Roman"/>
              </w:rPr>
            </w:pPr>
            <w:hyperlink r:id="rId11" w:history="1">
              <w:r w:rsidR="00883377" w:rsidRPr="00AA501F">
                <w:rPr>
                  <w:rStyle w:val="Hyperlink"/>
                  <w:rFonts w:ascii="Helvetica" w:eastAsia="Times New Roman" w:hAnsi="Helvetica" w:cs="Times New Roman"/>
                </w:rPr>
                <w:t>https://vimeo.com/241314725</w:t>
              </w:r>
            </w:hyperlink>
          </w:p>
          <w:p w14:paraId="79E701F0" w14:textId="36824484" w:rsidR="00883377" w:rsidRPr="00AA501F" w:rsidRDefault="00883377" w:rsidP="00F12B0F">
            <w:pPr>
              <w:jc w:val="center"/>
              <w:rPr>
                <w:rFonts w:ascii="Helvetica" w:eastAsia="Times New Roman" w:hAnsi="Helvetica" w:cs="Times New Roman"/>
              </w:rPr>
            </w:pPr>
          </w:p>
        </w:tc>
      </w:tr>
      <w:tr w:rsidR="00F12B0F" w:rsidRPr="00AA501F" w14:paraId="0E609E57" w14:textId="77777777" w:rsidTr="00F12B0F">
        <w:tc>
          <w:tcPr>
            <w:tcW w:w="1795" w:type="dxa"/>
          </w:tcPr>
          <w:p w14:paraId="3FDD86F9" w14:textId="3048B8FF" w:rsidR="00F12B0F" w:rsidRPr="00AA501F" w:rsidRDefault="00AA501F" w:rsidP="00F12B0F">
            <w:pPr>
              <w:jc w:val="center"/>
              <w:rPr>
                <w:rFonts w:ascii="Helvetica" w:eastAsia="Times New Roman" w:hAnsi="Helvetica" w:cs="Times New Roman"/>
              </w:rPr>
            </w:pPr>
            <w:r w:rsidRPr="00AA501F">
              <w:rPr>
                <w:rFonts w:ascii="Helvetica" w:eastAsia="Times New Roman" w:hAnsi="Helvetica" w:cs="Times New Roman"/>
              </w:rPr>
              <w:t>2</w:t>
            </w:r>
            <w:r w:rsidR="004224F9">
              <w:rPr>
                <w:rFonts w:ascii="Helvetica" w:eastAsia="Times New Roman" w:hAnsi="Helvetica" w:cs="Times New Roman"/>
              </w:rPr>
              <w:t>129</w:t>
            </w:r>
            <w:r w:rsidRPr="00AA501F">
              <w:rPr>
                <w:rFonts w:ascii="Helvetica" w:eastAsia="Times New Roman" w:hAnsi="Helvetica" w:cs="Times New Roman"/>
              </w:rPr>
              <w:t>-2</w:t>
            </w:r>
            <w:r w:rsidR="004224F9">
              <w:rPr>
                <w:rFonts w:ascii="Helvetica" w:eastAsia="Times New Roman" w:hAnsi="Helvetica" w:cs="Times New Roman"/>
              </w:rPr>
              <w:t>2</w:t>
            </w:r>
            <w:r w:rsidRPr="00AA501F">
              <w:rPr>
                <w:rFonts w:ascii="Helvetica" w:eastAsia="Times New Roman" w:hAnsi="Helvetica" w:cs="Times New Roman"/>
              </w:rPr>
              <w:t>00 hrs</w:t>
            </w:r>
          </w:p>
        </w:tc>
        <w:tc>
          <w:tcPr>
            <w:tcW w:w="3780" w:type="dxa"/>
          </w:tcPr>
          <w:p w14:paraId="6E7C2B03" w14:textId="77777777" w:rsidR="00883377" w:rsidRPr="00AA501F" w:rsidRDefault="00883377" w:rsidP="00F12B0F">
            <w:pPr>
              <w:jc w:val="center"/>
              <w:rPr>
                <w:rFonts w:ascii="Helvetica" w:eastAsia="Times New Roman" w:hAnsi="Helvetica" w:cs="Times New Roman"/>
              </w:rPr>
            </w:pPr>
            <w:r w:rsidRPr="00AA501F">
              <w:rPr>
                <w:rFonts w:ascii="Helvetica" w:eastAsia="Times New Roman" w:hAnsi="Helvetica" w:cs="Times New Roman"/>
              </w:rPr>
              <w:t xml:space="preserve">On Scene Decon of Fire Fighters  after a Fire </w:t>
            </w:r>
          </w:p>
          <w:p w14:paraId="308FCABC" w14:textId="379F2C16" w:rsidR="00F12B0F" w:rsidRPr="00AA501F" w:rsidRDefault="00883377" w:rsidP="00F12B0F">
            <w:pPr>
              <w:jc w:val="center"/>
              <w:rPr>
                <w:rFonts w:ascii="Helvetica" w:eastAsia="Times New Roman" w:hAnsi="Helvetica" w:cs="Times New Roman"/>
              </w:rPr>
            </w:pPr>
            <w:r w:rsidRPr="00AA501F">
              <w:rPr>
                <w:rFonts w:ascii="Helvetica" w:eastAsia="Times New Roman" w:hAnsi="Helvetica" w:cs="Times New Roman"/>
              </w:rPr>
              <w:t>Video</w:t>
            </w:r>
            <w:r w:rsidR="002741C3" w:rsidRPr="00AA501F">
              <w:rPr>
                <w:rFonts w:ascii="Helvetica" w:eastAsia="Times New Roman" w:hAnsi="Helvetica" w:cs="Times New Roman"/>
              </w:rPr>
              <w:t>s</w:t>
            </w:r>
          </w:p>
        </w:tc>
        <w:tc>
          <w:tcPr>
            <w:tcW w:w="3775" w:type="dxa"/>
          </w:tcPr>
          <w:p w14:paraId="3FE09590" w14:textId="42AF5993" w:rsidR="00F12B0F" w:rsidRPr="00AA501F" w:rsidRDefault="00FD1857" w:rsidP="00F12B0F">
            <w:pPr>
              <w:jc w:val="center"/>
              <w:rPr>
                <w:rFonts w:ascii="Helvetica" w:eastAsia="Times New Roman" w:hAnsi="Helvetica" w:cs="Times New Roman"/>
              </w:rPr>
            </w:pPr>
            <w:hyperlink r:id="rId12" w:history="1">
              <w:r w:rsidR="00883377" w:rsidRPr="00AA501F">
                <w:rPr>
                  <w:rStyle w:val="Hyperlink"/>
                  <w:rFonts w:ascii="Helvetica" w:eastAsia="Times New Roman" w:hAnsi="Helvetica" w:cs="Times New Roman"/>
                </w:rPr>
                <w:t>https://youtu.be/i_Sg5ZM7rII</w:t>
              </w:r>
            </w:hyperlink>
          </w:p>
          <w:p w14:paraId="5C0C3245" w14:textId="5E0D19AF" w:rsidR="002741C3" w:rsidRPr="00AA501F" w:rsidRDefault="00FD1857" w:rsidP="00F12B0F">
            <w:pPr>
              <w:jc w:val="center"/>
              <w:rPr>
                <w:rFonts w:ascii="Helvetica" w:eastAsia="Times New Roman" w:hAnsi="Helvetica" w:cs="Times New Roman"/>
              </w:rPr>
            </w:pPr>
            <w:hyperlink r:id="rId13" w:history="1">
              <w:r w:rsidR="002741C3" w:rsidRPr="00AA501F">
                <w:rPr>
                  <w:rStyle w:val="Hyperlink"/>
                  <w:rFonts w:ascii="Helvetica" w:eastAsia="Times New Roman" w:hAnsi="Helvetica" w:cs="Times New Roman"/>
                </w:rPr>
                <w:t>https://youtu.be/rFdGpLtqb74</w:t>
              </w:r>
            </w:hyperlink>
          </w:p>
          <w:p w14:paraId="176164B1" w14:textId="562AB7F8" w:rsidR="00883377" w:rsidRPr="00AA501F" w:rsidRDefault="00883377" w:rsidP="002741C3">
            <w:pPr>
              <w:rPr>
                <w:rFonts w:ascii="Helvetica" w:eastAsia="Times New Roman" w:hAnsi="Helvetica" w:cs="Times New Roman"/>
              </w:rPr>
            </w:pPr>
          </w:p>
        </w:tc>
      </w:tr>
    </w:tbl>
    <w:p w14:paraId="731BB2BC" w14:textId="70EDD2F8" w:rsidR="00F12B0F" w:rsidRDefault="00F12B0F" w:rsidP="00F12B0F">
      <w:pPr>
        <w:jc w:val="center"/>
        <w:rPr>
          <w:rFonts w:ascii="Times New Roman" w:eastAsia="Times New Roman" w:hAnsi="Times New Roman" w:cs="Times New Roman"/>
          <w:b/>
          <w:sz w:val="40"/>
          <w:szCs w:val="40"/>
        </w:rPr>
      </w:pPr>
    </w:p>
    <w:p w14:paraId="6EC3671B" w14:textId="3B904C3C" w:rsidR="004224F9" w:rsidRDefault="004224F9" w:rsidP="00F12B0F">
      <w:pPr>
        <w:jc w:val="center"/>
        <w:rPr>
          <w:rFonts w:ascii="Times New Roman" w:eastAsia="Times New Roman" w:hAnsi="Times New Roman" w:cs="Times New Roman"/>
          <w:b/>
          <w:sz w:val="40"/>
          <w:szCs w:val="40"/>
        </w:rPr>
      </w:pPr>
    </w:p>
    <w:p w14:paraId="29C97908" w14:textId="3134FC94" w:rsidR="004224F9" w:rsidRDefault="004224F9" w:rsidP="00F12B0F">
      <w:pPr>
        <w:jc w:val="center"/>
        <w:rPr>
          <w:rFonts w:ascii="Times New Roman" w:eastAsia="Times New Roman" w:hAnsi="Times New Roman" w:cs="Times New Roman"/>
          <w:b/>
          <w:sz w:val="40"/>
          <w:szCs w:val="40"/>
        </w:rPr>
      </w:pPr>
    </w:p>
    <w:p w14:paraId="58CA76FB" w14:textId="6A436461" w:rsidR="004224F9" w:rsidRDefault="004224F9" w:rsidP="00F12B0F">
      <w:pPr>
        <w:jc w:val="center"/>
        <w:rPr>
          <w:rFonts w:ascii="Times New Roman" w:eastAsia="Times New Roman" w:hAnsi="Times New Roman" w:cs="Times New Roman"/>
          <w:b/>
          <w:sz w:val="40"/>
          <w:szCs w:val="40"/>
        </w:rPr>
      </w:pPr>
    </w:p>
    <w:p w14:paraId="366EDE57" w14:textId="5654882B" w:rsidR="004224F9" w:rsidRDefault="004224F9" w:rsidP="00F12B0F">
      <w:pPr>
        <w:jc w:val="center"/>
        <w:rPr>
          <w:rFonts w:ascii="Times New Roman" w:eastAsia="Times New Roman" w:hAnsi="Times New Roman" w:cs="Times New Roman"/>
          <w:b/>
          <w:sz w:val="40"/>
          <w:szCs w:val="40"/>
        </w:rPr>
      </w:pPr>
    </w:p>
    <w:p w14:paraId="03F8CE4A" w14:textId="7B0E993D" w:rsidR="004224F9" w:rsidRDefault="004224F9" w:rsidP="00F12B0F">
      <w:pPr>
        <w:jc w:val="center"/>
        <w:rPr>
          <w:rFonts w:ascii="Times New Roman" w:eastAsia="Times New Roman" w:hAnsi="Times New Roman" w:cs="Times New Roman"/>
          <w:b/>
          <w:sz w:val="40"/>
          <w:szCs w:val="40"/>
        </w:rPr>
      </w:pPr>
    </w:p>
    <w:p w14:paraId="7A19A760" w14:textId="45371592" w:rsidR="004224F9" w:rsidRDefault="004224F9" w:rsidP="00F12B0F">
      <w:pPr>
        <w:jc w:val="center"/>
        <w:rPr>
          <w:rFonts w:ascii="Times New Roman" w:eastAsia="Times New Roman" w:hAnsi="Times New Roman" w:cs="Times New Roman"/>
          <w:b/>
          <w:sz w:val="40"/>
          <w:szCs w:val="40"/>
        </w:rPr>
      </w:pPr>
    </w:p>
    <w:p w14:paraId="6D435A14" w14:textId="4BE39B83" w:rsidR="004224F9" w:rsidRDefault="004224F9" w:rsidP="00F12B0F">
      <w:pPr>
        <w:jc w:val="center"/>
        <w:rPr>
          <w:rFonts w:ascii="Times New Roman" w:eastAsia="Times New Roman" w:hAnsi="Times New Roman" w:cs="Times New Roman"/>
          <w:b/>
          <w:sz w:val="40"/>
          <w:szCs w:val="40"/>
        </w:rPr>
      </w:pPr>
    </w:p>
    <w:p w14:paraId="75D1E04E" w14:textId="0D710D59" w:rsidR="004224F9" w:rsidRDefault="004224F9" w:rsidP="00F12B0F">
      <w:pPr>
        <w:jc w:val="center"/>
        <w:rPr>
          <w:rFonts w:ascii="Helvetica" w:eastAsia="Times New Roman" w:hAnsi="Helvetica" w:cs="Times New Roman"/>
          <w:b/>
          <w:sz w:val="40"/>
          <w:szCs w:val="40"/>
        </w:rPr>
      </w:pPr>
      <w:r w:rsidRPr="004224F9">
        <w:rPr>
          <w:rFonts w:ascii="Helvetica" w:eastAsia="Times New Roman" w:hAnsi="Helvetica" w:cs="Times New Roman"/>
          <w:b/>
          <w:sz w:val="40"/>
          <w:szCs w:val="40"/>
        </w:rPr>
        <w:t>Day 2</w:t>
      </w:r>
    </w:p>
    <w:p w14:paraId="4519B8D8" w14:textId="06D50213" w:rsidR="004224F9" w:rsidRDefault="004224F9" w:rsidP="00F12B0F">
      <w:pPr>
        <w:jc w:val="center"/>
        <w:rPr>
          <w:rFonts w:ascii="Helvetica" w:eastAsia="Times New Roman" w:hAnsi="Helvetica" w:cs="Times New Roman"/>
          <w:b/>
          <w:sz w:val="40"/>
          <w:szCs w:val="40"/>
        </w:rPr>
      </w:pPr>
    </w:p>
    <w:tbl>
      <w:tblPr>
        <w:tblStyle w:val="TableGrid"/>
        <w:tblW w:w="0" w:type="auto"/>
        <w:tblLook w:val="04A0" w:firstRow="1" w:lastRow="0" w:firstColumn="1" w:lastColumn="0" w:noHBand="0" w:noVBand="1"/>
      </w:tblPr>
      <w:tblGrid>
        <w:gridCol w:w="1795"/>
        <w:gridCol w:w="2550"/>
        <w:gridCol w:w="5005"/>
      </w:tblGrid>
      <w:tr w:rsidR="00996CCD" w14:paraId="27512086" w14:textId="77777777" w:rsidTr="006476DB">
        <w:tc>
          <w:tcPr>
            <w:tcW w:w="1795" w:type="dxa"/>
          </w:tcPr>
          <w:p w14:paraId="116269EC" w14:textId="67A334A7" w:rsidR="004224F9" w:rsidRPr="004224F9" w:rsidRDefault="004224F9" w:rsidP="00F12B0F">
            <w:pPr>
              <w:jc w:val="center"/>
              <w:rPr>
                <w:rFonts w:ascii="Helvetica" w:eastAsia="Times New Roman" w:hAnsi="Helvetica" w:cs="Times New Roman"/>
                <w:b/>
              </w:rPr>
            </w:pPr>
            <w:r>
              <w:rPr>
                <w:rFonts w:ascii="Helvetica" w:eastAsia="Times New Roman" w:hAnsi="Helvetica" w:cs="Times New Roman"/>
                <w:b/>
              </w:rPr>
              <w:t>Time</w:t>
            </w:r>
          </w:p>
        </w:tc>
        <w:tc>
          <w:tcPr>
            <w:tcW w:w="2550" w:type="dxa"/>
          </w:tcPr>
          <w:p w14:paraId="0786329E" w14:textId="0D62FFB3" w:rsidR="004224F9" w:rsidRPr="004224F9" w:rsidRDefault="004224F9" w:rsidP="00F12B0F">
            <w:pPr>
              <w:jc w:val="center"/>
              <w:rPr>
                <w:rFonts w:ascii="Helvetica" w:eastAsia="Times New Roman" w:hAnsi="Helvetica" w:cs="Times New Roman"/>
                <w:b/>
              </w:rPr>
            </w:pPr>
            <w:r>
              <w:rPr>
                <w:rFonts w:ascii="Helvetica" w:eastAsia="Times New Roman" w:hAnsi="Helvetica" w:cs="Times New Roman"/>
                <w:b/>
              </w:rPr>
              <w:t>Content</w:t>
            </w:r>
          </w:p>
        </w:tc>
        <w:tc>
          <w:tcPr>
            <w:tcW w:w="5005" w:type="dxa"/>
          </w:tcPr>
          <w:p w14:paraId="42508D7F" w14:textId="5E20044B" w:rsidR="004224F9" w:rsidRPr="004224F9" w:rsidRDefault="004224F9" w:rsidP="00F12B0F">
            <w:pPr>
              <w:jc w:val="center"/>
              <w:rPr>
                <w:rFonts w:ascii="Helvetica" w:eastAsia="Times New Roman" w:hAnsi="Helvetica" w:cs="Times New Roman"/>
                <w:b/>
              </w:rPr>
            </w:pPr>
            <w:r>
              <w:rPr>
                <w:rFonts w:ascii="Helvetica" w:eastAsia="Times New Roman" w:hAnsi="Helvetica" w:cs="Times New Roman"/>
                <w:b/>
              </w:rPr>
              <w:t>Resources</w:t>
            </w:r>
          </w:p>
        </w:tc>
      </w:tr>
      <w:tr w:rsidR="00996CCD" w14:paraId="12270C0E" w14:textId="77777777" w:rsidTr="006476DB">
        <w:tc>
          <w:tcPr>
            <w:tcW w:w="1795" w:type="dxa"/>
          </w:tcPr>
          <w:p w14:paraId="6E5970EB" w14:textId="2558EC66" w:rsidR="004224F9" w:rsidRDefault="004224F9" w:rsidP="00F12B0F">
            <w:pPr>
              <w:jc w:val="center"/>
              <w:rPr>
                <w:rFonts w:ascii="Helvetica" w:eastAsia="Times New Roman" w:hAnsi="Helvetica" w:cs="Times New Roman"/>
              </w:rPr>
            </w:pPr>
            <w:r>
              <w:rPr>
                <w:rFonts w:ascii="Helvetica" w:eastAsia="Times New Roman" w:hAnsi="Helvetica" w:cs="Times New Roman"/>
              </w:rPr>
              <w:t>1800-1900 hrs</w:t>
            </w:r>
          </w:p>
        </w:tc>
        <w:tc>
          <w:tcPr>
            <w:tcW w:w="2550" w:type="dxa"/>
          </w:tcPr>
          <w:p w14:paraId="784DE912" w14:textId="485AD6BF" w:rsidR="004224F9" w:rsidRDefault="004224F9" w:rsidP="00F12B0F">
            <w:pPr>
              <w:jc w:val="center"/>
              <w:rPr>
                <w:rFonts w:ascii="Helvetica" w:eastAsia="Times New Roman" w:hAnsi="Helvetica" w:cs="Times New Roman"/>
              </w:rPr>
            </w:pPr>
            <w:r>
              <w:rPr>
                <w:rFonts w:ascii="Helvetica" w:eastAsia="Times New Roman" w:hAnsi="Helvetica" w:cs="Times New Roman"/>
              </w:rPr>
              <w:t>MSA Altair 5-Gas Meter Review</w:t>
            </w:r>
          </w:p>
        </w:tc>
        <w:tc>
          <w:tcPr>
            <w:tcW w:w="5005" w:type="dxa"/>
          </w:tcPr>
          <w:p w14:paraId="62A75AEA" w14:textId="5C5356DA" w:rsidR="004224F9" w:rsidRDefault="004224F9" w:rsidP="00F12B0F">
            <w:pPr>
              <w:jc w:val="center"/>
              <w:rPr>
                <w:rFonts w:ascii="Helvetica" w:eastAsia="Times New Roman" w:hAnsi="Helvetica" w:cs="Times New Roman"/>
              </w:rPr>
            </w:pPr>
            <w:r>
              <w:rPr>
                <w:rFonts w:ascii="Helvetica" w:eastAsia="Times New Roman" w:hAnsi="Helvetica" w:cs="Times New Roman"/>
              </w:rPr>
              <w:t>Gas Meters from Stations</w:t>
            </w:r>
          </w:p>
          <w:p w14:paraId="5FF34190" w14:textId="3C929C4A" w:rsidR="004224F9" w:rsidRDefault="004224F9" w:rsidP="00F12B0F">
            <w:pPr>
              <w:jc w:val="center"/>
              <w:rPr>
                <w:rFonts w:ascii="Helvetica" w:eastAsia="Times New Roman" w:hAnsi="Helvetica" w:cs="Times New Roman"/>
              </w:rPr>
            </w:pPr>
            <w:r>
              <w:rPr>
                <w:rFonts w:ascii="Helvetica" w:eastAsia="Times New Roman" w:hAnsi="Helvetica" w:cs="Times New Roman"/>
              </w:rPr>
              <w:t xml:space="preserve">Use your knowledge of the meter </w:t>
            </w:r>
            <w:r w:rsidR="002E391A">
              <w:rPr>
                <w:rFonts w:ascii="Helvetica" w:eastAsia="Times New Roman" w:hAnsi="Helvetica" w:cs="Times New Roman"/>
              </w:rPr>
              <w:t>and/</w:t>
            </w:r>
            <w:r>
              <w:rPr>
                <w:rFonts w:ascii="Helvetica" w:eastAsia="Times New Roman" w:hAnsi="Helvetica" w:cs="Times New Roman"/>
              </w:rPr>
              <w:t xml:space="preserve">or included PowerPoint </w:t>
            </w:r>
          </w:p>
        </w:tc>
      </w:tr>
      <w:tr w:rsidR="00996CCD" w14:paraId="179E12D7" w14:textId="77777777" w:rsidTr="006476DB">
        <w:tc>
          <w:tcPr>
            <w:tcW w:w="1795" w:type="dxa"/>
          </w:tcPr>
          <w:p w14:paraId="7F062749" w14:textId="3A78D5E9" w:rsidR="004224F9" w:rsidRDefault="004224F9" w:rsidP="00F12B0F">
            <w:pPr>
              <w:jc w:val="center"/>
              <w:rPr>
                <w:rFonts w:ascii="Helvetica" w:eastAsia="Times New Roman" w:hAnsi="Helvetica" w:cs="Times New Roman"/>
              </w:rPr>
            </w:pPr>
            <w:r>
              <w:rPr>
                <w:rFonts w:ascii="Helvetica" w:eastAsia="Times New Roman" w:hAnsi="Helvetica" w:cs="Times New Roman"/>
              </w:rPr>
              <w:t>1900-</w:t>
            </w:r>
            <w:r w:rsidR="006476DB">
              <w:rPr>
                <w:rFonts w:ascii="Helvetica" w:eastAsia="Times New Roman" w:hAnsi="Helvetica" w:cs="Times New Roman"/>
              </w:rPr>
              <w:t>1930</w:t>
            </w:r>
            <w:r>
              <w:rPr>
                <w:rFonts w:ascii="Helvetica" w:eastAsia="Times New Roman" w:hAnsi="Helvetica" w:cs="Times New Roman"/>
              </w:rPr>
              <w:t xml:space="preserve"> hrs</w:t>
            </w:r>
          </w:p>
        </w:tc>
        <w:tc>
          <w:tcPr>
            <w:tcW w:w="2550" w:type="dxa"/>
          </w:tcPr>
          <w:p w14:paraId="2A1E102F" w14:textId="7588A5B3" w:rsidR="004224F9" w:rsidRDefault="004224F9" w:rsidP="00F12B0F">
            <w:pPr>
              <w:jc w:val="center"/>
              <w:rPr>
                <w:rFonts w:ascii="Helvetica" w:eastAsia="Times New Roman" w:hAnsi="Helvetica" w:cs="Times New Roman"/>
              </w:rPr>
            </w:pPr>
            <w:r>
              <w:rPr>
                <w:rFonts w:ascii="Helvetica" w:eastAsia="Times New Roman" w:hAnsi="Helvetica" w:cs="Times New Roman"/>
              </w:rPr>
              <w:t>Gas Meter Exercise</w:t>
            </w:r>
          </w:p>
        </w:tc>
        <w:tc>
          <w:tcPr>
            <w:tcW w:w="5005" w:type="dxa"/>
          </w:tcPr>
          <w:p w14:paraId="4E1335AB" w14:textId="28240634" w:rsidR="004224F9" w:rsidRDefault="002E391A" w:rsidP="00F12B0F">
            <w:pPr>
              <w:jc w:val="center"/>
              <w:rPr>
                <w:rFonts w:ascii="Helvetica" w:eastAsia="Times New Roman" w:hAnsi="Helvetica" w:cs="Times New Roman"/>
              </w:rPr>
            </w:pPr>
            <w:r>
              <w:rPr>
                <w:rFonts w:ascii="Helvetica" w:eastAsia="Times New Roman" w:hAnsi="Helvetica" w:cs="Times New Roman"/>
              </w:rPr>
              <w:t>CVTC Gas Bags and containers</w:t>
            </w:r>
            <w:r w:rsidR="00C52B16">
              <w:rPr>
                <w:rFonts w:ascii="Helvetica" w:eastAsia="Times New Roman" w:hAnsi="Helvetica" w:cs="Times New Roman"/>
              </w:rPr>
              <w:t>. Meter worksheet.</w:t>
            </w:r>
          </w:p>
          <w:p w14:paraId="6C12C3D2" w14:textId="77777777" w:rsidR="002E391A" w:rsidRDefault="002E391A" w:rsidP="00F12B0F">
            <w:pPr>
              <w:jc w:val="center"/>
              <w:rPr>
                <w:rFonts w:ascii="Helvetica" w:eastAsia="Times New Roman" w:hAnsi="Helvetica" w:cs="Times New Roman"/>
              </w:rPr>
            </w:pPr>
            <w:r>
              <w:rPr>
                <w:rFonts w:ascii="Helvetica" w:eastAsia="Times New Roman" w:hAnsi="Helvetica" w:cs="Times New Roman"/>
              </w:rPr>
              <w:t>LP gas, Acetone, O2 bottle</w:t>
            </w:r>
          </w:p>
          <w:p w14:paraId="5E5FADDE" w14:textId="374CF2F6" w:rsidR="002E391A" w:rsidRDefault="002E391A" w:rsidP="00F12B0F">
            <w:pPr>
              <w:jc w:val="center"/>
              <w:rPr>
                <w:rFonts w:ascii="Helvetica" w:eastAsia="Times New Roman" w:hAnsi="Helvetica" w:cs="Times New Roman"/>
              </w:rPr>
            </w:pPr>
            <w:r>
              <w:rPr>
                <w:rFonts w:ascii="Helvetica" w:eastAsia="Times New Roman" w:hAnsi="Helvetica" w:cs="Times New Roman"/>
              </w:rPr>
              <w:t>Township Gas Meter/Meters</w:t>
            </w:r>
          </w:p>
        </w:tc>
      </w:tr>
      <w:tr w:rsidR="006476DB" w14:paraId="668D1EF9" w14:textId="77777777" w:rsidTr="006476DB">
        <w:tc>
          <w:tcPr>
            <w:tcW w:w="1795" w:type="dxa"/>
          </w:tcPr>
          <w:p w14:paraId="63B08EE4" w14:textId="7F13F342" w:rsidR="006476DB" w:rsidRDefault="006476DB" w:rsidP="00F12B0F">
            <w:pPr>
              <w:jc w:val="center"/>
              <w:rPr>
                <w:rFonts w:ascii="Helvetica" w:eastAsia="Times New Roman" w:hAnsi="Helvetica" w:cs="Times New Roman"/>
              </w:rPr>
            </w:pPr>
            <w:r>
              <w:rPr>
                <w:rFonts w:ascii="Helvetica" w:eastAsia="Times New Roman" w:hAnsi="Helvetica" w:cs="Times New Roman"/>
              </w:rPr>
              <w:t>1930-1945 hrs</w:t>
            </w:r>
          </w:p>
        </w:tc>
        <w:tc>
          <w:tcPr>
            <w:tcW w:w="2550" w:type="dxa"/>
          </w:tcPr>
          <w:p w14:paraId="0766B007" w14:textId="2309C01A" w:rsidR="006476DB" w:rsidRPr="006476DB" w:rsidRDefault="006476DB" w:rsidP="00F12B0F">
            <w:pPr>
              <w:jc w:val="center"/>
              <w:rPr>
                <w:rFonts w:ascii="Helvetica" w:eastAsia="Times New Roman" w:hAnsi="Helvetica" w:cs="Times New Roman"/>
              </w:rPr>
            </w:pPr>
            <w:r w:rsidRPr="006476DB">
              <w:rPr>
                <w:rFonts w:ascii="Helvetica" w:eastAsia="Times New Roman" w:hAnsi="Helvetica" w:cs="Times New Roman"/>
              </w:rPr>
              <w:t>Break</w:t>
            </w:r>
          </w:p>
        </w:tc>
        <w:tc>
          <w:tcPr>
            <w:tcW w:w="5005" w:type="dxa"/>
          </w:tcPr>
          <w:p w14:paraId="097B9EF0" w14:textId="77777777" w:rsidR="006476DB" w:rsidRPr="00720D4F" w:rsidRDefault="006476DB" w:rsidP="00F12B0F">
            <w:pPr>
              <w:jc w:val="center"/>
              <w:rPr>
                <w:rFonts w:ascii="Helvetica" w:eastAsia="Times New Roman" w:hAnsi="Helvetica" w:cs="Times New Roman"/>
              </w:rPr>
            </w:pPr>
          </w:p>
        </w:tc>
      </w:tr>
      <w:tr w:rsidR="00996CCD" w14:paraId="5051B86E" w14:textId="77777777" w:rsidTr="006476DB">
        <w:tc>
          <w:tcPr>
            <w:tcW w:w="1795" w:type="dxa"/>
          </w:tcPr>
          <w:p w14:paraId="264578E1" w14:textId="0D1D925F" w:rsidR="004224F9" w:rsidRDefault="006476DB" w:rsidP="00F12B0F">
            <w:pPr>
              <w:jc w:val="center"/>
              <w:rPr>
                <w:rFonts w:ascii="Helvetica" w:eastAsia="Times New Roman" w:hAnsi="Helvetica" w:cs="Times New Roman"/>
              </w:rPr>
            </w:pPr>
            <w:r>
              <w:rPr>
                <w:rFonts w:ascii="Helvetica" w:eastAsia="Times New Roman" w:hAnsi="Helvetica" w:cs="Times New Roman"/>
              </w:rPr>
              <w:t>1945-2030 hrs</w:t>
            </w:r>
          </w:p>
        </w:tc>
        <w:tc>
          <w:tcPr>
            <w:tcW w:w="2550" w:type="dxa"/>
          </w:tcPr>
          <w:p w14:paraId="144EDB66" w14:textId="374682DB" w:rsidR="004224F9" w:rsidRPr="00C52B16" w:rsidRDefault="00845343" w:rsidP="00F12B0F">
            <w:pPr>
              <w:jc w:val="center"/>
              <w:rPr>
                <w:rFonts w:ascii="Helvetica" w:eastAsia="Times New Roman" w:hAnsi="Helvetica" w:cs="Times New Roman"/>
                <w:b/>
              </w:rPr>
            </w:pPr>
            <w:r w:rsidRPr="00C52B16">
              <w:rPr>
                <w:rFonts w:ascii="Helvetica" w:eastAsia="Times New Roman" w:hAnsi="Helvetica" w:cs="Times New Roman"/>
                <w:b/>
              </w:rPr>
              <w:t>Scenario 1</w:t>
            </w:r>
          </w:p>
          <w:p w14:paraId="2716D5F7" w14:textId="7E7744A8" w:rsidR="00223DD5" w:rsidRDefault="00223DD5" w:rsidP="00F12B0F">
            <w:pPr>
              <w:jc w:val="center"/>
              <w:rPr>
                <w:rFonts w:ascii="Helvetica" w:eastAsia="Times New Roman" w:hAnsi="Helvetica" w:cs="Times New Roman"/>
              </w:rPr>
            </w:pPr>
            <w:r>
              <w:rPr>
                <w:rFonts w:ascii="Helvetica" w:eastAsia="Times New Roman" w:hAnsi="Helvetica" w:cs="Times New Roman"/>
              </w:rPr>
              <w:t xml:space="preserve">Break students into crews of 3-4 </w:t>
            </w:r>
            <w:r w:rsidR="00C52B16">
              <w:rPr>
                <w:rFonts w:ascii="Helvetica" w:eastAsia="Times New Roman" w:hAnsi="Helvetica" w:cs="Times New Roman"/>
              </w:rPr>
              <w:t xml:space="preserve">and they will respond to the scenario. </w:t>
            </w:r>
          </w:p>
          <w:p w14:paraId="523B211C" w14:textId="574069B7" w:rsidR="00720D4F" w:rsidRDefault="00720D4F" w:rsidP="00F12B0F">
            <w:pPr>
              <w:jc w:val="center"/>
              <w:rPr>
                <w:rFonts w:ascii="Helvetica" w:eastAsia="Times New Roman" w:hAnsi="Helvetica" w:cs="Times New Roman"/>
              </w:rPr>
            </w:pPr>
            <w:r>
              <w:rPr>
                <w:rFonts w:ascii="Helvetica" w:eastAsia="Times New Roman" w:hAnsi="Helvetica" w:cs="Times New Roman"/>
              </w:rPr>
              <w:t xml:space="preserve">Responding to a report of 30 gals of product leaking from damaged tote </w:t>
            </w:r>
            <w:r w:rsidR="00223DD5">
              <w:rPr>
                <w:rFonts w:ascii="Helvetica" w:eastAsia="Times New Roman" w:hAnsi="Helvetica" w:cs="Times New Roman"/>
              </w:rPr>
              <w:t xml:space="preserve">at a food processing facility </w:t>
            </w:r>
            <w:r>
              <w:rPr>
                <w:rFonts w:ascii="Helvetica" w:eastAsia="Times New Roman" w:hAnsi="Helvetica" w:cs="Times New Roman"/>
              </w:rPr>
              <w:t>and up to 30 employees suffering effects.</w:t>
            </w:r>
            <w:r w:rsidR="00223DD5">
              <w:rPr>
                <w:rFonts w:ascii="Helvetica" w:eastAsia="Times New Roman" w:hAnsi="Helvetica" w:cs="Times New Roman"/>
              </w:rPr>
              <w:t xml:space="preserve"> </w:t>
            </w:r>
          </w:p>
        </w:tc>
        <w:tc>
          <w:tcPr>
            <w:tcW w:w="5005" w:type="dxa"/>
          </w:tcPr>
          <w:p w14:paraId="16C0183E" w14:textId="626EADD5" w:rsidR="00C52B16" w:rsidRDefault="00C52B16" w:rsidP="00F12B0F">
            <w:pPr>
              <w:jc w:val="center"/>
              <w:rPr>
                <w:rFonts w:ascii="Helvetica" w:eastAsia="Times New Roman" w:hAnsi="Helvetica" w:cs="Times New Roman"/>
              </w:rPr>
            </w:pPr>
          </w:p>
          <w:p w14:paraId="4B0F9DC5" w14:textId="69C6E48A" w:rsidR="00C52B16" w:rsidRDefault="00C52B16" w:rsidP="00F12B0F">
            <w:pPr>
              <w:jc w:val="center"/>
              <w:rPr>
                <w:rFonts w:ascii="Helvetica" w:eastAsia="Times New Roman" w:hAnsi="Helvetica" w:cs="Times New Roman"/>
              </w:rPr>
            </w:pPr>
            <w:r>
              <w:rPr>
                <w:rFonts w:ascii="Helvetica" w:eastAsia="Times New Roman" w:hAnsi="Helvetica" w:cs="Times New Roman"/>
              </w:rPr>
              <w:t>After crews respond and mitigate the scenario review with them the actual incident as described by link below.</w:t>
            </w:r>
          </w:p>
          <w:p w14:paraId="0E3A7779" w14:textId="77777777" w:rsidR="00C52B16" w:rsidRDefault="00C52B16" w:rsidP="00F12B0F">
            <w:pPr>
              <w:jc w:val="center"/>
              <w:rPr>
                <w:rFonts w:ascii="Helvetica" w:eastAsia="Times New Roman" w:hAnsi="Helvetica" w:cs="Times New Roman"/>
              </w:rPr>
            </w:pPr>
          </w:p>
          <w:p w14:paraId="600627CD" w14:textId="2DA45185" w:rsidR="00C52B16" w:rsidRDefault="00FD1857" w:rsidP="00F12B0F">
            <w:pPr>
              <w:jc w:val="center"/>
              <w:rPr>
                <w:rFonts w:ascii="Helvetica" w:eastAsia="Times New Roman" w:hAnsi="Helvetica" w:cs="Times New Roman"/>
              </w:rPr>
            </w:pPr>
            <w:hyperlink r:id="rId14" w:history="1">
              <w:r w:rsidR="00C52B16" w:rsidRPr="0041653F">
                <w:rPr>
                  <w:rStyle w:val="Hyperlink"/>
                  <w:rFonts w:ascii="Helvetica" w:eastAsia="Times New Roman" w:hAnsi="Helvetica" w:cs="Times New Roman"/>
                </w:rPr>
                <w:t>https://lacrossetribune.com/news/local/taken-to-hospital-after-chemical-leak-at-arcadia-chicken-processing/article_da23b484-4f59-5f28-a88d-166879f577e5.html</w:t>
              </w:r>
            </w:hyperlink>
          </w:p>
          <w:p w14:paraId="2A466641" w14:textId="77777777" w:rsidR="00C52B16" w:rsidRDefault="00C52B16" w:rsidP="00F12B0F">
            <w:pPr>
              <w:jc w:val="center"/>
              <w:rPr>
                <w:rFonts w:ascii="Helvetica" w:eastAsia="Times New Roman" w:hAnsi="Helvetica" w:cs="Times New Roman"/>
              </w:rPr>
            </w:pPr>
          </w:p>
          <w:p w14:paraId="4172130D" w14:textId="333091CA" w:rsidR="00720D4F" w:rsidRPr="00720D4F" w:rsidRDefault="00720D4F" w:rsidP="00F12B0F">
            <w:pPr>
              <w:jc w:val="center"/>
              <w:rPr>
                <w:rFonts w:ascii="Helvetica" w:eastAsia="Times New Roman" w:hAnsi="Helvetica" w:cs="Times New Roman"/>
              </w:rPr>
            </w:pPr>
          </w:p>
        </w:tc>
      </w:tr>
      <w:tr w:rsidR="00996CCD" w14:paraId="7B1D8651" w14:textId="77777777" w:rsidTr="006476DB">
        <w:tc>
          <w:tcPr>
            <w:tcW w:w="1795" w:type="dxa"/>
          </w:tcPr>
          <w:p w14:paraId="6A1D4493" w14:textId="4738823D" w:rsidR="004224F9" w:rsidRDefault="006476DB" w:rsidP="00F12B0F">
            <w:pPr>
              <w:jc w:val="center"/>
              <w:rPr>
                <w:rFonts w:ascii="Helvetica" w:eastAsia="Times New Roman" w:hAnsi="Helvetica" w:cs="Times New Roman"/>
              </w:rPr>
            </w:pPr>
            <w:r>
              <w:rPr>
                <w:rFonts w:ascii="Helvetica" w:eastAsia="Times New Roman" w:hAnsi="Helvetica" w:cs="Times New Roman"/>
              </w:rPr>
              <w:t>2030-2115 hrs</w:t>
            </w:r>
          </w:p>
        </w:tc>
        <w:tc>
          <w:tcPr>
            <w:tcW w:w="2550" w:type="dxa"/>
          </w:tcPr>
          <w:p w14:paraId="1CBCA0F6" w14:textId="33E191A1" w:rsidR="004224F9" w:rsidRDefault="00C52B16" w:rsidP="00F12B0F">
            <w:pPr>
              <w:jc w:val="center"/>
              <w:rPr>
                <w:rFonts w:ascii="Helvetica" w:eastAsia="Times New Roman" w:hAnsi="Helvetica" w:cs="Times New Roman"/>
                <w:b/>
              </w:rPr>
            </w:pPr>
            <w:r>
              <w:rPr>
                <w:rFonts w:ascii="Helvetica" w:eastAsia="Times New Roman" w:hAnsi="Helvetica" w:cs="Times New Roman"/>
                <w:b/>
              </w:rPr>
              <w:t>Scenario 2</w:t>
            </w:r>
          </w:p>
          <w:p w14:paraId="68F425DD" w14:textId="77777777" w:rsidR="00C52B16" w:rsidRDefault="00C52B16" w:rsidP="00C52B16">
            <w:pPr>
              <w:jc w:val="center"/>
              <w:rPr>
                <w:rFonts w:ascii="Helvetica" w:eastAsia="Times New Roman" w:hAnsi="Helvetica" w:cs="Times New Roman"/>
              </w:rPr>
            </w:pPr>
            <w:r>
              <w:rPr>
                <w:rFonts w:ascii="Helvetica" w:eastAsia="Times New Roman" w:hAnsi="Helvetica" w:cs="Times New Roman"/>
              </w:rPr>
              <w:t xml:space="preserve">Break students into crews of 3-4 and they will respond to the scenario. </w:t>
            </w:r>
          </w:p>
          <w:p w14:paraId="7FDCBBD3" w14:textId="5D2485FE" w:rsidR="00C52B16" w:rsidRPr="00C52B16" w:rsidRDefault="00CC44B1" w:rsidP="00FD1857">
            <w:pPr>
              <w:jc w:val="center"/>
              <w:rPr>
                <w:rFonts w:ascii="Helvetica" w:eastAsia="Times New Roman" w:hAnsi="Helvetica" w:cs="Times New Roman"/>
              </w:rPr>
            </w:pPr>
            <w:r>
              <w:rPr>
                <w:rFonts w:ascii="Helvetica" w:eastAsia="Times New Roman" w:hAnsi="Helvetica" w:cs="Times New Roman"/>
              </w:rPr>
              <w:t xml:space="preserve">Responding to the report of a tank being pulled by a tractor leaking a white vapor from it. This occurs at the intersection of Hwy 93 and Hickory Rd. It is </w:t>
            </w:r>
            <w:r w:rsidR="00996CCD">
              <w:rPr>
                <w:rFonts w:ascii="Helvetica" w:eastAsia="Times New Roman" w:hAnsi="Helvetica" w:cs="Times New Roman"/>
              </w:rPr>
              <w:t xml:space="preserve">1300 hrs on a Saturday in May. Winds are at 5 mph from the West. There is a wedding being </w:t>
            </w:r>
            <w:r w:rsidR="00996CCD">
              <w:rPr>
                <w:rFonts w:ascii="Helvetica" w:eastAsia="Times New Roman" w:hAnsi="Helvetica" w:cs="Times New Roman"/>
              </w:rPr>
              <w:lastRenderedPageBreak/>
              <w:t xml:space="preserve">held at the Hickory Hills Golf Course. It is reported that several people in the area are having breathing problems. </w:t>
            </w:r>
            <w:r>
              <w:rPr>
                <w:rFonts w:ascii="Helvetica" w:eastAsia="Times New Roman" w:hAnsi="Helvetica" w:cs="Times New Roman"/>
              </w:rPr>
              <w:t>Show students the picture of the incident from the link to the right</w:t>
            </w:r>
          </w:p>
        </w:tc>
        <w:tc>
          <w:tcPr>
            <w:tcW w:w="5005" w:type="dxa"/>
          </w:tcPr>
          <w:p w14:paraId="2624FCB8" w14:textId="3457D2A8" w:rsidR="00C52B16" w:rsidRDefault="00996CCD" w:rsidP="00F12B0F">
            <w:pPr>
              <w:jc w:val="center"/>
              <w:rPr>
                <w:rFonts w:ascii="Helvetica" w:eastAsia="Times New Roman" w:hAnsi="Helvetica" w:cs="Times New Roman"/>
              </w:rPr>
            </w:pPr>
            <w:r>
              <w:rPr>
                <w:rFonts w:ascii="Helvetica" w:eastAsia="Times New Roman" w:hAnsi="Helvetica" w:cs="Times New Roman"/>
              </w:rPr>
              <w:lastRenderedPageBreak/>
              <w:t>ERG’s and WISER</w:t>
            </w:r>
          </w:p>
          <w:p w14:paraId="3AA44067" w14:textId="77777777" w:rsidR="00C52B16" w:rsidRDefault="00C52B16" w:rsidP="00F12B0F">
            <w:pPr>
              <w:jc w:val="center"/>
              <w:rPr>
                <w:rFonts w:ascii="Helvetica" w:eastAsia="Times New Roman" w:hAnsi="Helvetica" w:cs="Times New Roman"/>
              </w:rPr>
            </w:pPr>
          </w:p>
          <w:p w14:paraId="32391F61" w14:textId="726E0228" w:rsidR="004224F9" w:rsidRDefault="00FD1857" w:rsidP="00F12B0F">
            <w:pPr>
              <w:jc w:val="center"/>
              <w:rPr>
                <w:rFonts w:ascii="Helvetica" w:eastAsia="Times New Roman" w:hAnsi="Helvetica" w:cs="Times New Roman"/>
              </w:rPr>
            </w:pPr>
            <w:hyperlink r:id="rId15" w:history="1">
              <w:r w:rsidR="00C52B16" w:rsidRPr="0041653F">
                <w:rPr>
                  <w:rStyle w:val="Hyperlink"/>
                  <w:rFonts w:ascii="Helvetica" w:eastAsia="Times New Roman" w:hAnsi="Helvetica" w:cs="Times New Roman"/>
                </w:rPr>
                <w:t>https://www.usnews.com/news/best-states/wisconsin/articles/2019-04-25/chemical-spill-forces-suburban-chicago-residents-indoors</w:t>
              </w:r>
            </w:hyperlink>
          </w:p>
          <w:p w14:paraId="0066603C" w14:textId="77777777" w:rsidR="00C52B16" w:rsidRDefault="00C52B16" w:rsidP="00F12B0F">
            <w:pPr>
              <w:jc w:val="center"/>
              <w:rPr>
                <w:rFonts w:ascii="Helvetica" w:eastAsia="Times New Roman" w:hAnsi="Helvetica" w:cs="Times New Roman"/>
              </w:rPr>
            </w:pPr>
          </w:p>
          <w:p w14:paraId="72869F95" w14:textId="7AA2F9D9" w:rsidR="00996CCD" w:rsidRDefault="00996CCD" w:rsidP="00996CCD">
            <w:pPr>
              <w:jc w:val="center"/>
              <w:rPr>
                <w:rFonts w:ascii="Helvetica" w:eastAsia="Times New Roman" w:hAnsi="Helvetica" w:cs="Times New Roman"/>
              </w:rPr>
            </w:pPr>
            <w:r>
              <w:rPr>
                <w:rFonts w:ascii="Helvetica" w:eastAsia="Times New Roman" w:hAnsi="Helvetica" w:cs="Times New Roman"/>
              </w:rPr>
              <w:t>After crews respond and mitigate the scenario review with them the actual incident as described by link above.</w:t>
            </w:r>
          </w:p>
          <w:p w14:paraId="521E9A97" w14:textId="06BC49C3" w:rsidR="00996CCD" w:rsidRDefault="00996CCD" w:rsidP="00F12B0F">
            <w:pPr>
              <w:jc w:val="center"/>
              <w:rPr>
                <w:rFonts w:ascii="Helvetica" w:eastAsia="Times New Roman" w:hAnsi="Helvetica" w:cs="Times New Roman"/>
              </w:rPr>
            </w:pPr>
          </w:p>
        </w:tc>
      </w:tr>
      <w:tr w:rsidR="00996CCD" w14:paraId="74356236" w14:textId="77777777" w:rsidTr="006476DB">
        <w:tc>
          <w:tcPr>
            <w:tcW w:w="1795" w:type="dxa"/>
          </w:tcPr>
          <w:p w14:paraId="36B6CE1B" w14:textId="623ACE21" w:rsidR="004224F9" w:rsidRDefault="006476DB" w:rsidP="00F12B0F">
            <w:pPr>
              <w:jc w:val="center"/>
              <w:rPr>
                <w:rFonts w:ascii="Helvetica" w:eastAsia="Times New Roman" w:hAnsi="Helvetica" w:cs="Times New Roman"/>
              </w:rPr>
            </w:pPr>
            <w:r>
              <w:rPr>
                <w:rFonts w:ascii="Helvetica" w:eastAsia="Times New Roman" w:hAnsi="Helvetica" w:cs="Times New Roman"/>
              </w:rPr>
              <w:lastRenderedPageBreak/>
              <w:t>2115-2200 hrs</w:t>
            </w:r>
          </w:p>
        </w:tc>
        <w:tc>
          <w:tcPr>
            <w:tcW w:w="2550" w:type="dxa"/>
          </w:tcPr>
          <w:p w14:paraId="70A43B95" w14:textId="77777777" w:rsidR="004224F9" w:rsidRDefault="00996CCD" w:rsidP="00F12B0F">
            <w:pPr>
              <w:jc w:val="center"/>
              <w:rPr>
                <w:rFonts w:ascii="Helvetica" w:eastAsia="Times New Roman" w:hAnsi="Helvetica" w:cs="Times New Roman"/>
                <w:b/>
              </w:rPr>
            </w:pPr>
            <w:r>
              <w:rPr>
                <w:rFonts w:ascii="Helvetica" w:eastAsia="Times New Roman" w:hAnsi="Helvetica" w:cs="Times New Roman"/>
                <w:b/>
              </w:rPr>
              <w:t>Scenario 3</w:t>
            </w:r>
          </w:p>
          <w:p w14:paraId="697E35EB" w14:textId="77777777" w:rsidR="00996CCD" w:rsidRDefault="00996CCD" w:rsidP="00996CCD">
            <w:pPr>
              <w:jc w:val="center"/>
              <w:rPr>
                <w:rFonts w:ascii="Helvetica" w:eastAsia="Times New Roman" w:hAnsi="Helvetica" w:cs="Times New Roman"/>
              </w:rPr>
            </w:pPr>
            <w:r>
              <w:rPr>
                <w:rFonts w:ascii="Helvetica" w:eastAsia="Times New Roman" w:hAnsi="Helvetica" w:cs="Times New Roman"/>
              </w:rPr>
              <w:t xml:space="preserve">Break students into crews of 3-4 and they will respond to the scenario. </w:t>
            </w:r>
          </w:p>
          <w:p w14:paraId="1E0DC53E" w14:textId="7E70EC62" w:rsidR="00996CCD" w:rsidRPr="00996CCD" w:rsidRDefault="005A7DC5" w:rsidP="00FD1857">
            <w:pPr>
              <w:jc w:val="center"/>
              <w:rPr>
                <w:rFonts w:ascii="Helvetica" w:eastAsia="Times New Roman" w:hAnsi="Helvetica" w:cs="Times New Roman"/>
              </w:rPr>
            </w:pPr>
            <w:r>
              <w:rPr>
                <w:rFonts w:ascii="Helvetica" w:eastAsia="Times New Roman" w:hAnsi="Helvetica" w:cs="Times New Roman"/>
              </w:rPr>
              <w:t xml:space="preserve">Dispatched to a report of a hazardous materials release in the kitchen at Jacobs Well church. It is reported that one person is </w:t>
            </w:r>
            <w:r w:rsidR="00675732">
              <w:rPr>
                <w:rFonts w:ascii="Helvetica" w:eastAsia="Times New Roman" w:hAnsi="Helvetica" w:cs="Times New Roman"/>
              </w:rPr>
              <w:t>unconscious</w:t>
            </w:r>
            <w:r>
              <w:rPr>
                <w:rFonts w:ascii="Helvetica" w:eastAsia="Times New Roman" w:hAnsi="Helvetica" w:cs="Times New Roman"/>
              </w:rPr>
              <w:t xml:space="preserve"> in the kitchen and several others are having shortness of breath. </w:t>
            </w:r>
            <w:r w:rsidR="00BC24E8">
              <w:rPr>
                <w:rFonts w:ascii="Helvetica" w:eastAsia="Times New Roman" w:hAnsi="Helvetica" w:cs="Times New Roman"/>
              </w:rPr>
              <w:t>About 20 people are in the church. It is reported that the unconscious person was moping the kitchen floor and vapors starting coming from the cleaning solution. It is possible that two cleaning chemicals were mixed</w:t>
            </w:r>
            <w:r w:rsidR="00FD1857">
              <w:rPr>
                <w:rFonts w:ascii="Helvetica" w:eastAsia="Times New Roman" w:hAnsi="Helvetica" w:cs="Times New Roman"/>
              </w:rPr>
              <w:t>.</w:t>
            </w:r>
            <w:bookmarkStart w:id="0" w:name="_GoBack"/>
            <w:bookmarkEnd w:id="0"/>
          </w:p>
        </w:tc>
        <w:tc>
          <w:tcPr>
            <w:tcW w:w="5005" w:type="dxa"/>
          </w:tcPr>
          <w:p w14:paraId="0821CC83" w14:textId="77777777" w:rsidR="006476DB" w:rsidRDefault="006476DB" w:rsidP="00F12B0F">
            <w:pPr>
              <w:jc w:val="center"/>
              <w:rPr>
                <w:rFonts w:ascii="Helvetica" w:eastAsia="Times New Roman" w:hAnsi="Helvetica" w:cs="Times New Roman"/>
              </w:rPr>
            </w:pPr>
          </w:p>
          <w:p w14:paraId="40258919" w14:textId="3C6BDC9A" w:rsidR="006476DB" w:rsidRDefault="00FD1857" w:rsidP="00F12B0F">
            <w:pPr>
              <w:jc w:val="center"/>
              <w:rPr>
                <w:rFonts w:ascii="Helvetica" w:eastAsia="Times New Roman" w:hAnsi="Helvetica" w:cs="Times New Roman"/>
              </w:rPr>
            </w:pPr>
            <w:hyperlink r:id="rId16" w:history="1">
              <w:r w:rsidR="006476DB" w:rsidRPr="0041653F">
                <w:rPr>
                  <w:rStyle w:val="Hyperlink"/>
                  <w:rFonts w:ascii="Helvetica" w:eastAsia="Times New Roman" w:hAnsi="Helvetica" w:cs="Times New Roman"/>
                </w:rPr>
                <w:t>https://www.nbcboston.com/news/local/what-to-know-deadly-buffalo-wild-wings-chemical-exposure/1977304/</w:t>
              </w:r>
            </w:hyperlink>
          </w:p>
          <w:p w14:paraId="029BA488" w14:textId="77777777" w:rsidR="006476DB" w:rsidRDefault="006476DB" w:rsidP="00F12B0F">
            <w:pPr>
              <w:jc w:val="center"/>
              <w:rPr>
                <w:rFonts w:ascii="Helvetica" w:eastAsia="Times New Roman" w:hAnsi="Helvetica" w:cs="Times New Roman"/>
              </w:rPr>
            </w:pPr>
          </w:p>
          <w:p w14:paraId="05EDFFB9" w14:textId="77777777" w:rsidR="006476DB" w:rsidRDefault="006476DB" w:rsidP="006476DB">
            <w:pPr>
              <w:jc w:val="center"/>
              <w:rPr>
                <w:rFonts w:ascii="Helvetica" w:eastAsia="Times New Roman" w:hAnsi="Helvetica" w:cs="Times New Roman"/>
              </w:rPr>
            </w:pPr>
            <w:r>
              <w:rPr>
                <w:rFonts w:ascii="Helvetica" w:eastAsia="Times New Roman" w:hAnsi="Helvetica" w:cs="Times New Roman"/>
              </w:rPr>
              <w:t>After crews respond and mitigate the scenario review with them the actual incident as described by link above.</w:t>
            </w:r>
          </w:p>
          <w:p w14:paraId="1154906D" w14:textId="10FADA76" w:rsidR="006476DB" w:rsidRDefault="006476DB" w:rsidP="00F12B0F">
            <w:pPr>
              <w:jc w:val="center"/>
              <w:rPr>
                <w:rFonts w:ascii="Helvetica" w:eastAsia="Times New Roman" w:hAnsi="Helvetica" w:cs="Times New Roman"/>
              </w:rPr>
            </w:pPr>
          </w:p>
        </w:tc>
      </w:tr>
      <w:tr w:rsidR="00996CCD" w14:paraId="133F4F3B" w14:textId="77777777" w:rsidTr="006476DB">
        <w:tc>
          <w:tcPr>
            <w:tcW w:w="1795" w:type="dxa"/>
          </w:tcPr>
          <w:p w14:paraId="3F05AFCC" w14:textId="77777777" w:rsidR="004224F9" w:rsidRDefault="004224F9" w:rsidP="00F12B0F">
            <w:pPr>
              <w:jc w:val="center"/>
              <w:rPr>
                <w:rFonts w:ascii="Helvetica" w:eastAsia="Times New Roman" w:hAnsi="Helvetica" w:cs="Times New Roman"/>
              </w:rPr>
            </w:pPr>
          </w:p>
        </w:tc>
        <w:tc>
          <w:tcPr>
            <w:tcW w:w="2550" w:type="dxa"/>
          </w:tcPr>
          <w:p w14:paraId="5835FA74" w14:textId="77777777" w:rsidR="004224F9" w:rsidRDefault="004224F9" w:rsidP="00F12B0F">
            <w:pPr>
              <w:jc w:val="center"/>
              <w:rPr>
                <w:rFonts w:ascii="Helvetica" w:eastAsia="Times New Roman" w:hAnsi="Helvetica" w:cs="Times New Roman"/>
              </w:rPr>
            </w:pPr>
          </w:p>
        </w:tc>
        <w:tc>
          <w:tcPr>
            <w:tcW w:w="5005" w:type="dxa"/>
          </w:tcPr>
          <w:p w14:paraId="29D609B6" w14:textId="77777777" w:rsidR="004224F9" w:rsidRDefault="004224F9" w:rsidP="00F12B0F">
            <w:pPr>
              <w:jc w:val="center"/>
              <w:rPr>
                <w:rFonts w:ascii="Helvetica" w:eastAsia="Times New Roman" w:hAnsi="Helvetica" w:cs="Times New Roman"/>
              </w:rPr>
            </w:pPr>
          </w:p>
        </w:tc>
      </w:tr>
    </w:tbl>
    <w:p w14:paraId="34BD50F2" w14:textId="77777777" w:rsidR="004224F9" w:rsidRPr="004224F9" w:rsidRDefault="004224F9" w:rsidP="00F12B0F">
      <w:pPr>
        <w:jc w:val="center"/>
        <w:rPr>
          <w:rFonts w:ascii="Helvetica" w:eastAsia="Times New Roman" w:hAnsi="Helvetica" w:cs="Times New Roman"/>
        </w:rPr>
      </w:pPr>
    </w:p>
    <w:p w14:paraId="454B7DCA" w14:textId="7C2580E0" w:rsidR="004224F9" w:rsidRDefault="004224F9" w:rsidP="00F12B0F">
      <w:pPr>
        <w:jc w:val="center"/>
        <w:rPr>
          <w:rFonts w:ascii="Times New Roman" w:eastAsia="Times New Roman" w:hAnsi="Times New Roman" w:cs="Times New Roman"/>
          <w:b/>
          <w:sz w:val="40"/>
          <w:szCs w:val="40"/>
        </w:rPr>
      </w:pPr>
    </w:p>
    <w:p w14:paraId="45CE110E" w14:textId="77777777" w:rsidR="004224F9" w:rsidRPr="00F12B0F" w:rsidRDefault="004224F9" w:rsidP="00F12B0F">
      <w:pPr>
        <w:jc w:val="center"/>
        <w:rPr>
          <w:rFonts w:ascii="Helvetica" w:eastAsia="Times New Roman" w:hAnsi="Helvetica" w:cs="Times New Roman"/>
        </w:rPr>
      </w:pPr>
    </w:p>
    <w:p w14:paraId="0FD16500" w14:textId="77777777" w:rsidR="00DE3D9F" w:rsidRDefault="00DE3D9F"/>
    <w:sectPr w:rsidR="00DE3D9F" w:rsidSect="003733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B0F"/>
    <w:rsid w:val="000C33FA"/>
    <w:rsid w:val="00223DD5"/>
    <w:rsid w:val="002741C3"/>
    <w:rsid w:val="002E391A"/>
    <w:rsid w:val="003512F4"/>
    <w:rsid w:val="0037334D"/>
    <w:rsid w:val="004224F9"/>
    <w:rsid w:val="004B5C9C"/>
    <w:rsid w:val="005464DB"/>
    <w:rsid w:val="00582875"/>
    <w:rsid w:val="005A7DC5"/>
    <w:rsid w:val="006476DB"/>
    <w:rsid w:val="00675732"/>
    <w:rsid w:val="00720D4F"/>
    <w:rsid w:val="00721209"/>
    <w:rsid w:val="00845343"/>
    <w:rsid w:val="00883377"/>
    <w:rsid w:val="0095578D"/>
    <w:rsid w:val="00996CCD"/>
    <w:rsid w:val="009E66E2"/>
    <w:rsid w:val="00AA501F"/>
    <w:rsid w:val="00B92758"/>
    <w:rsid w:val="00BC24E8"/>
    <w:rsid w:val="00C52B16"/>
    <w:rsid w:val="00CC2FA6"/>
    <w:rsid w:val="00CC44B1"/>
    <w:rsid w:val="00DA6D8F"/>
    <w:rsid w:val="00DE3D9F"/>
    <w:rsid w:val="00F12B0F"/>
    <w:rsid w:val="00FB4ACE"/>
    <w:rsid w:val="00FD1857"/>
    <w:rsid w:val="00FE4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529675"/>
  <w14:defaultImageDpi w14:val="32767"/>
  <w15:chartTrackingRefBased/>
  <w15:docId w15:val="{BE554637-44D7-274B-BA72-9449B2654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2B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464DB"/>
    <w:rPr>
      <w:color w:val="0563C1" w:themeColor="hyperlink"/>
      <w:u w:val="single"/>
    </w:rPr>
  </w:style>
  <w:style w:type="character" w:styleId="UnresolvedMention">
    <w:name w:val="Unresolved Mention"/>
    <w:basedOn w:val="DefaultParagraphFont"/>
    <w:uiPriority w:val="99"/>
    <w:rsid w:val="005464DB"/>
    <w:rPr>
      <w:color w:val="605E5C"/>
      <w:shd w:val="clear" w:color="auto" w:fill="E1DFDD"/>
    </w:rPr>
  </w:style>
  <w:style w:type="character" w:styleId="FollowedHyperlink">
    <w:name w:val="FollowedHyperlink"/>
    <w:basedOn w:val="DefaultParagraphFont"/>
    <w:uiPriority w:val="99"/>
    <w:semiHidden/>
    <w:unhideWhenUsed/>
    <w:rsid w:val="008833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4482895">
      <w:bodyDiv w:val="1"/>
      <w:marLeft w:val="0"/>
      <w:marRight w:val="0"/>
      <w:marTop w:val="0"/>
      <w:marBottom w:val="0"/>
      <w:divBdr>
        <w:top w:val="none" w:sz="0" w:space="0" w:color="auto"/>
        <w:left w:val="none" w:sz="0" w:space="0" w:color="auto"/>
        <w:bottom w:val="none" w:sz="0" w:space="0" w:color="auto"/>
        <w:right w:val="none" w:sz="0" w:space="0" w:color="auto"/>
      </w:divBdr>
      <w:divsChild>
        <w:div w:id="56516203">
          <w:marLeft w:val="0"/>
          <w:marRight w:val="0"/>
          <w:marTop w:val="0"/>
          <w:marBottom w:val="0"/>
          <w:divBdr>
            <w:top w:val="none" w:sz="0" w:space="0" w:color="auto"/>
            <w:left w:val="none" w:sz="0" w:space="0" w:color="auto"/>
            <w:bottom w:val="none" w:sz="0" w:space="0" w:color="auto"/>
            <w:right w:val="none" w:sz="0" w:space="0" w:color="auto"/>
          </w:divBdr>
        </w:div>
        <w:div w:id="1243684773">
          <w:marLeft w:val="0"/>
          <w:marRight w:val="0"/>
          <w:marTop w:val="0"/>
          <w:marBottom w:val="0"/>
          <w:divBdr>
            <w:top w:val="none" w:sz="0" w:space="0" w:color="auto"/>
            <w:left w:val="none" w:sz="0" w:space="0" w:color="auto"/>
            <w:bottom w:val="none" w:sz="0" w:space="0" w:color="auto"/>
            <w:right w:val="none" w:sz="0" w:space="0" w:color="auto"/>
          </w:divBdr>
        </w:div>
        <w:div w:id="530145820">
          <w:marLeft w:val="0"/>
          <w:marRight w:val="0"/>
          <w:marTop w:val="0"/>
          <w:marBottom w:val="0"/>
          <w:divBdr>
            <w:top w:val="none" w:sz="0" w:space="0" w:color="auto"/>
            <w:left w:val="none" w:sz="0" w:space="0" w:color="auto"/>
            <w:bottom w:val="none" w:sz="0" w:space="0" w:color="auto"/>
            <w:right w:val="none" w:sz="0" w:space="0" w:color="auto"/>
          </w:divBdr>
        </w:div>
        <w:div w:id="1788818003">
          <w:marLeft w:val="0"/>
          <w:marRight w:val="0"/>
          <w:marTop w:val="0"/>
          <w:marBottom w:val="0"/>
          <w:divBdr>
            <w:top w:val="none" w:sz="0" w:space="0" w:color="auto"/>
            <w:left w:val="none" w:sz="0" w:space="0" w:color="auto"/>
            <w:bottom w:val="none" w:sz="0" w:space="0" w:color="auto"/>
            <w:right w:val="none" w:sz="0" w:space="0" w:color="auto"/>
          </w:divBdr>
        </w:div>
        <w:div w:id="763572021">
          <w:marLeft w:val="0"/>
          <w:marRight w:val="0"/>
          <w:marTop w:val="0"/>
          <w:marBottom w:val="0"/>
          <w:divBdr>
            <w:top w:val="none" w:sz="0" w:space="0" w:color="auto"/>
            <w:left w:val="none" w:sz="0" w:space="0" w:color="auto"/>
            <w:bottom w:val="none" w:sz="0" w:space="0" w:color="auto"/>
            <w:right w:val="none" w:sz="0" w:space="0" w:color="auto"/>
          </w:divBdr>
        </w:div>
        <w:div w:id="169570617">
          <w:marLeft w:val="0"/>
          <w:marRight w:val="0"/>
          <w:marTop w:val="0"/>
          <w:marBottom w:val="0"/>
          <w:divBdr>
            <w:top w:val="none" w:sz="0" w:space="0" w:color="auto"/>
            <w:left w:val="none" w:sz="0" w:space="0" w:color="auto"/>
            <w:bottom w:val="none" w:sz="0" w:space="0" w:color="auto"/>
            <w:right w:val="none" w:sz="0" w:space="0" w:color="auto"/>
          </w:divBdr>
        </w:div>
        <w:div w:id="866675554">
          <w:marLeft w:val="0"/>
          <w:marRight w:val="0"/>
          <w:marTop w:val="0"/>
          <w:marBottom w:val="0"/>
          <w:divBdr>
            <w:top w:val="none" w:sz="0" w:space="0" w:color="auto"/>
            <w:left w:val="none" w:sz="0" w:space="0" w:color="auto"/>
            <w:bottom w:val="none" w:sz="0" w:space="0" w:color="auto"/>
            <w:right w:val="none" w:sz="0" w:space="0" w:color="auto"/>
          </w:divBdr>
        </w:div>
        <w:div w:id="931084102">
          <w:marLeft w:val="0"/>
          <w:marRight w:val="0"/>
          <w:marTop w:val="0"/>
          <w:marBottom w:val="0"/>
          <w:divBdr>
            <w:top w:val="none" w:sz="0" w:space="0" w:color="auto"/>
            <w:left w:val="none" w:sz="0" w:space="0" w:color="auto"/>
            <w:bottom w:val="none" w:sz="0" w:space="0" w:color="auto"/>
            <w:right w:val="none" w:sz="0" w:space="0" w:color="auto"/>
          </w:divBdr>
        </w:div>
        <w:div w:id="122431764">
          <w:marLeft w:val="0"/>
          <w:marRight w:val="0"/>
          <w:marTop w:val="0"/>
          <w:marBottom w:val="0"/>
          <w:divBdr>
            <w:top w:val="none" w:sz="0" w:space="0" w:color="auto"/>
            <w:left w:val="none" w:sz="0" w:space="0" w:color="auto"/>
            <w:bottom w:val="none" w:sz="0" w:space="0" w:color="auto"/>
            <w:right w:val="none" w:sz="0" w:space="0" w:color="auto"/>
          </w:divBdr>
        </w:div>
        <w:div w:id="119617515">
          <w:marLeft w:val="0"/>
          <w:marRight w:val="0"/>
          <w:marTop w:val="0"/>
          <w:marBottom w:val="0"/>
          <w:divBdr>
            <w:top w:val="none" w:sz="0" w:space="0" w:color="auto"/>
            <w:left w:val="none" w:sz="0" w:space="0" w:color="auto"/>
            <w:bottom w:val="none" w:sz="0" w:space="0" w:color="auto"/>
            <w:right w:val="none" w:sz="0" w:space="0" w:color="auto"/>
          </w:divBdr>
        </w:div>
        <w:div w:id="1017658159">
          <w:marLeft w:val="0"/>
          <w:marRight w:val="0"/>
          <w:marTop w:val="0"/>
          <w:marBottom w:val="0"/>
          <w:divBdr>
            <w:top w:val="none" w:sz="0" w:space="0" w:color="auto"/>
            <w:left w:val="none" w:sz="0" w:space="0" w:color="auto"/>
            <w:bottom w:val="none" w:sz="0" w:space="0" w:color="auto"/>
            <w:right w:val="none" w:sz="0" w:space="0" w:color="auto"/>
          </w:divBdr>
        </w:div>
        <w:div w:id="322588498">
          <w:marLeft w:val="0"/>
          <w:marRight w:val="0"/>
          <w:marTop w:val="0"/>
          <w:marBottom w:val="0"/>
          <w:divBdr>
            <w:top w:val="none" w:sz="0" w:space="0" w:color="auto"/>
            <w:left w:val="none" w:sz="0" w:space="0" w:color="auto"/>
            <w:bottom w:val="none" w:sz="0" w:space="0" w:color="auto"/>
            <w:right w:val="none" w:sz="0" w:space="0" w:color="auto"/>
          </w:divBdr>
        </w:div>
        <w:div w:id="433982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skrail.us" TargetMode="External"/><Relationship Id="rId13" Type="http://schemas.openxmlformats.org/officeDocument/2006/relationships/hyperlink" Target="https://youtu.be/rFdGpLtqb74"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youtu.be/w9HDnxzT3zs" TargetMode="External"/><Relationship Id="rId12" Type="http://schemas.openxmlformats.org/officeDocument/2006/relationships/hyperlink" Target="https://youtu.be/i_Sg5ZM7rII"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nbcboston.com/news/local/what-to-know-deadly-buffalo-wild-wings-chemical-exposure/1977304/" TargetMode="External"/><Relationship Id="rId1" Type="http://schemas.openxmlformats.org/officeDocument/2006/relationships/styles" Target="styles.xml"/><Relationship Id="rId6" Type="http://schemas.openxmlformats.org/officeDocument/2006/relationships/hyperlink" Target="https://wiser.nlm.nih.gov" TargetMode="External"/><Relationship Id="rId11" Type="http://schemas.openxmlformats.org/officeDocument/2006/relationships/hyperlink" Target="https://vimeo.com/241314725" TargetMode="External"/><Relationship Id="rId5" Type="http://schemas.openxmlformats.org/officeDocument/2006/relationships/hyperlink" Target="https://youtu.be/b7KS0J44_L4" TargetMode="External"/><Relationship Id="rId15" Type="http://schemas.openxmlformats.org/officeDocument/2006/relationships/hyperlink" Target="https://www.usnews.com/news/best-states/wisconsin/articles/2019-04-25/chemical-spill-forces-suburban-chicago-residents-indoors" TargetMode="External"/><Relationship Id="rId10" Type="http://schemas.openxmlformats.org/officeDocument/2006/relationships/hyperlink" Target="https://vimeo.com/241279678" TargetMode="External"/><Relationship Id="rId4" Type="http://schemas.openxmlformats.org/officeDocument/2006/relationships/hyperlink" Target="https://youtu.be/WCpr4Xmhrss" TargetMode="External"/><Relationship Id="rId9" Type="http://schemas.openxmlformats.org/officeDocument/2006/relationships/hyperlink" Target="https://vimeo.com/241315416" TargetMode="External"/><Relationship Id="rId14" Type="http://schemas.openxmlformats.org/officeDocument/2006/relationships/hyperlink" Target="https://lacrossetribune.com/news/local/taken-to-hospital-after-chemical-leak-at-arcadia-chicken-processing/article_da23b484-4f59-5f28-a88d-166879f577e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607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Merryfield</dc:creator>
  <cp:keywords/>
  <dc:description/>
  <cp:lastModifiedBy>Rick Merryfield</cp:lastModifiedBy>
  <cp:revision>3</cp:revision>
  <cp:lastPrinted>2019-12-28T21:25:00Z</cp:lastPrinted>
  <dcterms:created xsi:type="dcterms:W3CDTF">2019-12-29T20:03:00Z</dcterms:created>
  <dcterms:modified xsi:type="dcterms:W3CDTF">2019-12-29T20:11:00Z</dcterms:modified>
</cp:coreProperties>
</file>